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E661B" w14:textId="58AFCEDD" w:rsidR="002122B4" w:rsidRPr="002122B4" w:rsidRDefault="002122B4" w:rsidP="00A72F6E">
      <w:pPr>
        <w:pStyle w:val="Title"/>
      </w:pPr>
      <w:r w:rsidRPr="002122B4">
        <w:t>Expanded Endnotes - Chapter 9 – Camp David-II</w:t>
      </w:r>
    </w:p>
    <w:p w14:paraId="6DB27672"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2.</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Agha and Malley, "Camp David: The Tragedy of Errors"; Ross and Grinstein vs. Malley and Agha, "Camp David: An Exchange"; "Camp David and After: An Exchange"; Morris and Barak vs. Agha and Malley, "Camp David and After—Continued." See also: Deborah Sontag, "And Yet So Far: A Special Report; Quest for Mideast Peace: How and Why It Failed," </w:t>
      </w:r>
      <w:r w:rsidRPr="009668CF">
        <w:rPr>
          <w:rFonts w:ascii="Times New Roman" w:eastAsia="Arial" w:hAnsi="Times New Roman" w:cs="Times New Roman"/>
          <w:i/>
          <w:iCs/>
          <w:sz w:val="24"/>
          <w:szCs w:val="24"/>
          <w:lang w:val="en-US"/>
        </w:rPr>
        <w:t xml:space="preserve">NYT, </w:t>
      </w:r>
      <w:r w:rsidRPr="009668CF">
        <w:rPr>
          <w:rFonts w:ascii="Times New Roman" w:eastAsia="Arial" w:hAnsi="Times New Roman" w:cs="Times New Roman"/>
          <w:sz w:val="24"/>
          <w:szCs w:val="24"/>
          <w:lang w:val="en-US"/>
        </w:rPr>
        <w:t>26 July 2001; S. Singer, "Camp David, Real and Imagined."</w:t>
      </w:r>
    </w:p>
    <w:p w14:paraId="7276D917"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3. Jeremy Pressman subjects both of these dueling narratives to critical scrutiny in his "Visions in Collision: What Happened at Camp David and Taba?" 5-43. Itamar Rabinovich (</w:t>
      </w:r>
      <w:r w:rsidRPr="009668CF">
        <w:rPr>
          <w:rFonts w:ascii="Times New Roman" w:eastAsia="Arial" w:hAnsi="Times New Roman" w:cs="Times New Roman"/>
          <w:i/>
          <w:iCs/>
          <w:color w:val="000000" w:themeColor="text1"/>
          <w:sz w:val="24"/>
          <w:szCs w:val="24"/>
          <w:lang w:val="en-US"/>
        </w:rPr>
        <w:t>Lingering Conflict</w:t>
      </w:r>
      <w:r w:rsidRPr="009668CF">
        <w:rPr>
          <w:rFonts w:ascii="Times New Roman" w:eastAsia="Arial" w:hAnsi="Times New Roman" w:cs="Times New Roman"/>
          <w:color w:val="000000" w:themeColor="text1"/>
          <w:sz w:val="24"/>
          <w:szCs w:val="24"/>
          <w:lang w:val="en-US"/>
        </w:rPr>
        <w:t>, 113- 27) distinguishes among four narratives, the first two of which (the "orthodox" and the "revisionist") correspond roughly with the two presented here. An outstanding overview and comparison of the Camp David II and Taba "what went wrong" literature is Matz, "Reconstructing Camp David," 89-103. See also M. Aronoff, “Camp David Rashomon,” 143-67.</w:t>
      </w:r>
    </w:p>
    <w:p w14:paraId="547333ED" w14:textId="77777777" w:rsidR="002122B4" w:rsidRPr="009668CF" w:rsidRDefault="002122B4" w:rsidP="002122B4">
      <w:pPr>
        <w:spacing w:line="257" w:lineRule="auto"/>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365. As part of his preparation for Camp David II, Clinton read Quandt's seminal work on the first Camp David summit (</w:t>
      </w:r>
      <w:r w:rsidRPr="009668CF">
        <w:rPr>
          <w:rFonts w:ascii="Times New Roman" w:eastAsia="Arial" w:hAnsi="Times New Roman" w:cs="Times New Roman"/>
          <w:i/>
          <w:iCs/>
          <w:color w:val="000000" w:themeColor="text1"/>
          <w:sz w:val="24"/>
          <w:szCs w:val="24"/>
          <w:lang w:val="en-US"/>
        </w:rPr>
        <w:t>Camp David: Peacemaking and Politics</w:t>
      </w:r>
      <w:r w:rsidRPr="009668CF">
        <w:rPr>
          <w:rFonts w:ascii="Times New Roman" w:eastAsia="Arial" w:hAnsi="Times New Roman" w:cs="Times New Roman"/>
          <w:color w:val="000000" w:themeColor="text1"/>
          <w:sz w:val="24"/>
          <w:szCs w:val="24"/>
          <w:lang w:val="en-US"/>
        </w:rPr>
        <w:t xml:space="preserve"> [1986])</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and consulted with Quandt, who had attended Camp David 1978 as a staff member of the National Security Council.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244, 262; Sher, </w:t>
      </w:r>
      <w:r w:rsidRPr="009668CF">
        <w:rPr>
          <w:rFonts w:ascii="Times New Roman" w:eastAsia="Arial" w:hAnsi="Times New Roman" w:cs="Times New Roman"/>
          <w:i/>
          <w:iCs/>
          <w:color w:val="000000" w:themeColor="text1"/>
          <w:sz w:val="24"/>
          <w:szCs w:val="24"/>
          <w:lang w:val="en-US"/>
        </w:rPr>
        <w:t xml:space="preserve">Israeli-Palestinian Peace Negotiations, </w:t>
      </w:r>
      <w:r w:rsidRPr="009668CF">
        <w:rPr>
          <w:rFonts w:ascii="Times New Roman" w:eastAsia="Arial" w:hAnsi="Times New Roman" w:cs="Times New Roman"/>
          <w:color w:val="000000" w:themeColor="text1"/>
          <w:sz w:val="24"/>
          <w:szCs w:val="24"/>
          <w:lang w:val="en-US"/>
        </w:rPr>
        <w:t xml:space="preserve">244; 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11-12.</w:t>
      </w:r>
      <w:r w:rsidRPr="009668CF">
        <w:rPr>
          <w:rFonts w:ascii="Times New Roman" w:eastAsia="Arial" w:hAnsi="Times New Roman" w:cs="Times New Roman"/>
          <w:sz w:val="24"/>
          <w:szCs w:val="24"/>
          <w:lang w:val="en-US"/>
        </w:rPr>
        <w:t xml:space="preserve"> </w:t>
      </w:r>
    </w:p>
    <w:p w14:paraId="629BEC94" w14:textId="77777777" w:rsidR="002122B4" w:rsidRPr="009668CF" w:rsidRDefault="002122B4" w:rsidP="002122B4">
      <w:pPr>
        <w:rPr>
          <w:rFonts w:ascii="Times New Roman" w:eastAsia="Arial" w:hAnsi="Times New Roman" w:cs="Times New Roman"/>
          <w:sz w:val="24"/>
          <w:szCs w:val="24"/>
          <w:lang w:val="en-US"/>
        </w:rPr>
      </w:pPr>
      <w:r w:rsidRPr="005E74D9">
        <w:rPr>
          <w:rFonts w:ascii="Times New Roman" w:eastAsia="Arial" w:hAnsi="Times New Roman" w:cs="Times New Roman"/>
          <w:color w:val="000000" w:themeColor="text1"/>
          <w:sz w:val="24"/>
          <w:szCs w:val="24"/>
          <w:lang w:val="en-US"/>
        </w:rPr>
        <w:t xml:space="preserve">5. Albright, </w:t>
      </w:r>
      <w:r w:rsidRPr="005E74D9">
        <w:rPr>
          <w:rFonts w:ascii="Times New Roman" w:eastAsia="Arial" w:hAnsi="Times New Roman" w:cs="Times New Roman"/>
          <w:i/>
          <w:iCs/>
          <w:color w:val="000000" w:themeColor="text1"/>
          <w:sz w:val="24"/>
          <w:szCs w:val="24"/>
          <w:lang w:val="en-US"/>
        </w:rPr>
        <w:t>Madam Secretary,</w:t>
      </w:r>
      <w:r w:rsidRPr="005E74D9">
        <w:rPr>
          <w:rFonts w:ascii="Times New Roman" w:eastAsia="Arial" w:hAnsi="Times New Roman" w:cs="Times New Roman"/>
          <w:color w:val="000000" w:themeColor="text1"/>
          <w:sz w:val="24"/>
          <w:szCs w:val="24"/>
          <w:lang w:val="en-US"/>
        </w:rPr>
        <w:t xml:space="preserve"> 487-88, 491. See also: Clinton</w:t>
      </w:r>
      <w:r w:rsidRPr="005E74D9">
        <w:rPr>
          <w:rFonts w:ascii="Times New Roman" w:eastAsia="Arial" w:hAnsi="Times New Roman" w:cs="Times New Roman"/>
          <w:i/>
          <w:iCs/>
          <w:color w:val="000000" w:themeColor="text1"/>
          <w:sz w:val="24"/>
          <w:szCs w:val="24"/>
          <w:lang w:val="en-US"/>
        </w:rPr>
        <w:t>, My Life,</w:t>
      </w:r>
      <w:r w:rsidRPr="005E74D9">
        <w:rPr>
          <w:rFonts w:ascii="Times New Roman" w:eastAsia="Arial" w:hAnsi="Times New Roman" w:cs="Times New Roman"/>
          <w:color w:val="000000" w:themeColor="text1"/>
          <w:sz w:val="24"/>
          <w:szCs w:val="24"/>
          <w:lang w:val="en-US"/>
        </w:rPr>
        <w:t xml:space="preserve"> 912-13; Ross, </w:t>
      </w:r>
      <w:r w:rsidRPr="005E74D9">
        <w:rPr>
          <w:rFonts w:ascii="Times New Roman" w:eastAsia="Arial" w:hAnsi="Times New Roman" w:cs="Times New Roman"/>
          <w:i/>
          <w:iCs/>
          <w:color w:val="000000" w:themeColor="text1"/>
          <w:sz w:val="24"/>
          <w:szCs w:val="24"/>
          <w:lang w:val="en-US"/>
        </w:rPr>
        <w:t>Missing</w:t>
      </w:r>
      <w:r w:rsidRPr="009668CF">
        <w:rPr>
          <w:rFonts w:ascii="Times New Roman" w:eastAsia="Arial" w:hAnsi="Times New Roman" w:cs="Times New Roman"/>
          <w:i/>
          <w:iCs/>
          <w:color w:val="000000" w:themeColor="text1"/>
          <w:sz w:val="24"/>
          <w:szCs w:val="24"/>
          <w:lang w:val="en-US"/>
        </w:rPr>
        <w:t xml:space="preserve"> Peace,</w:t>
      </w:r>
      <w:r w:rsidRPr="009668CF">
        <w:rPr>
          <w:rFonts w:ascii="Times New Roman" w:eastAsia="Arial" w:hAnsi="Times New Roman" w:cs="Times New Roman"/>
          <w:color w:val="000000" w:themeColor="text1"/>
          <w:sz w:val="24"/>
          <w:szCs w:val="24"/>
          <w:lang w:val="en-US"/>
        </w:rPr>
        <w:t xml:space="preserve"> ch.23;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231-49; 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23-24; Qurie, </w:t>
      </w:r>
      <w:r w:rsidRPr="009668CF">
        <w:rPr>
          <w:rFonts w:ascii="Times New Roman" w:eastAsia="Arial" w:hAnsi="Times New Roman" w:cs="Times New Roman"/>
          <w:i/>
          <w:iCs/>
          <w:color w:val="000000" w:themeColor="text1"/>
          <w:sz w:val="24"/>
          <w:szCs w:val="24"/>
          <w:lang w:val="en-US"/>
        </w:rPr>
        <w:t>Beyond Oslo</w:t>
      </w:r>
      <w:r w:rsidRPr="009668CF">
        <w:rPr>
          <w:rFonts w:ascii="Times New Roman" w:eastAsia="Arial" w:hAnsi="Times New Roman" w:cs="Times New Roman"/>
          <w:color w:val="000000" w:themeColor="text1"/>
          <w:sz w:val="24"/>
          <w:szCs w:val="24"/>
          <w:lang w:val="en-US"/>
        </w:rPr>
        <w:t>, 175.</w:t>
      </w:r>
    </w:p>
    <w:p w14:paraId="12CFCFAC"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8. Clinton</w:t>
      </w:r>
      <w:r w:rsidRPr="009668CF">
        <w:rPr>
          <w:rFonts w:ascii="Times New Roman" w:eastAsia="Arial" w:hAnsi="Times New Roman" w:cs="Times New Roman"/>
          <w:i/>
          <w:iCs/>
          <w:color w:val="000000" w:themeColor="text1"/>
          <w:sz w:val="24"/>
          <w:szCs w:val="24"/>
          <w:lang w:val="en-US"/>
        </w:rPr>
        <w:t>, My Life,</w:t>
      </w:r>
      <w:r w:rsidRPr="009668CF">
        <w:rPr>
          <w:rFonts w:ascii="Times New Roman" w:eastAsia="Arial" w:hAnsi="Times New Roman" w:cs="Times New Roman"/>
          <w:color w:val="000000" w:themeColor="text1"/>
          <w:sz w:val="24"/>
          <w:szCs w:val="24"/>
          <w:lang w:val="en-US"/>
        </w:rPr>
        <w:t xml:space="preserve"> 912. In retrospect, Ehud Barak similarly explained his attitude about the importance of convening a conference, despite its low chances of success, as the lesser evil. Barak, "Myths Spread about Camp David Are Baseless," 145-46; </w:t>
      </w:r>
      <w:r w:rsidRPr="009668CF">
        <w:rPr>
          <w:rFonts w:ascii="Times New Roman" w:eastAsia="Arial" w:hAnsi="Times New Roman" w:cs="Times New Roman"/>
          <w:i/>
          <w:iCs/>
          <w:color w:val="000000" w:themeColor="text1"/>
          <w:sz w:val="24"/>
          <w:szCs w:val="24"/>
          <w:lang w:val="en-US"/>
        </w:rPr>
        <w:t xml:space="preserve">The Human Factor </w:t>
      </w:r>
      <w:r w:rsidRPr="009668CF">
        <w:rPr>
          <w:rFonts w:ascii="Times New Roman" w:eastAsia="Arial" w:hAnsi="Times New Roman" w:cs="Times New Roman"/>
          <w:color w:val="000000" w:themeColor="text1"/>
          <w:sz w:val="24"/>
          <w:szCs w:val="24"/>
          <w:lang w:val="en-US"/>
        </w:rPr>
        <w:t>(film).</w:t>
      </w:r>
    </w:p>
    <w:p w14:paraId="495EAE29"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9. Sher, </w:t>
      </w:r>
      <w:r w:rsidRPr="009668CF">
        <w:rPr>
          <w:rFonts w:ascii="Times New Roman" w:eastAsia="Arial" w:hAnsi="Times New Roman" w:cs="Times New Roman"/>
          <w:i/>
          <w:iCs/>
          <w:color w:val="000000" w:themeColor="text1"/>
          <w:sz w:val="24"/>
          <w:szCs w:val="24"/>
          <w:lang w:val="en-US"/>
        </w:rPr>
        <w:t xml:space="preserve">Israeli-Palestinian Peace Negotiations, </w:t>
      </w:r>
      <w:r w:rsidRPr="009668CF">
        <w:rPr>
          <w:rFonts w:ascii="Times New Roman" w:eastAsia="Arial" w:hAnsi="Times New Roman" w:cs="Times New Roman"/>
          <w:color w:val="000000" w:themeColor="text1"/>
          <w:sz w:val="24"/>
          <w:szCs w:val="24"/>
          <w:lang w:val="en-US"/>
        </w:rPr>
        <w:t xml:space="preserve">ch.5; 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9-11, 15, 43. See also: Ross, </w:t>
      </w:r>
      <w:r w:rsidRPr="009668CF">
        <w:rPr>
          <w:rFonts w:ascii="Times New Roman" w:eastAsia="Arial" w:hAnsi="Times New Roman" w:cs="Times New Roman"/>
          <w:i/>
          <w:iCs/>
          <w:color w:val="000000" w:themeColor="text1"/>
          <w:sz w:val="24"/>
          <w:szCs w:val="24"/>
          <w:lang w:val="en-US"/>
        </w:rPr>
        <w:t xml:space="preserve">Missing Peace, </w:t>
      </w:r>
      <w:r w:rsidRPr="009668CF">
        <w:rPr>
          <w:rFonts w:ascii="Times New Roman" w:eastAsia="Arial" w:hAnsi="Times New Roman" w:cs="Times New Roman"/>
          <w:color w:val="000000" w:themeColor="text1"/>
          <w:sz w:val="24"/>
          <w:szCs w:val="24"/>
          <w:lang w:val="en-US"/>
        </w:rPr>
        <w:t xml:space="preserve">630-33, 649; Albright, </w:t>
      </w:r>
      <w:r w:rsidRPr="009668CF">
        <w:rPr>
          <w:rFonts w:ascii="Times New Roman" w:eastAsia="Arial" w:hAnsi="Times New Roman" w:cs="Times New Roman"/>
          <w:i/>
          <w:iCs/>
          <w:color w:val="000000" w:themeColor="text1"/>
          <w:sz w:val="24"/>
          <w:szCs w:val="24"/>
          <w:lang w:val="en-US"/>
        </w:rPr>
        <w:t>Madam Secretary</w:t>
      </w:r>
      <w:r w:rsidRPr="009668CF">
        <w:rPr>
          <w:rFonts w:ascii="Times New Roman" w:eastAsia="Arial" w:hAnsi="Times New Roman" w:cs="Times New Roman"/>
          <w:color w:val="000000" w:themeColor="text1"/>
          <w:sz w:val="24"/>
          <w:szCs w:val="24"/>
          <w:lang w:val="en-US"/>
        </w:rPr>
        <w:t xml:space="preserve">, 484. </w:t>
      </w:r>
    </w:p>
    <w:p w14:paraId="504C28F8"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10. 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14-15, 45-46. See also: Sher, </w:t>
      </w:r>
      <w:r w:rsidRPr="009668CF">
        <w:rPr>
          <w:rFonts w:ascii="Times New Roman" w:eastAsia="Arial" w:hAnsi="Times New Roman" w:cs="Times New Roman"/>
          <w:i/>
          <w:iCs/>
          <w:color w:val="000000" w:themeColor="text1"/>
          <w:sz w:val="24"/>
          <w:szCs w:val="24"/>
          <w:lang w:val="en-US"/>
        </w:rPr>
        <w:t xml:space="preserve">Israeli-Palestinian Peace Negotiations, </w:t>
      </w:r>
      <w:r w:rsidRPr="009668CF">
        <w:rPr>
          <w:rFonts w:ascii="Times New Roman" w:eastAsia="Arial" w:hAnsi="Times New Roman" w:cs="Times New Roman"/>
          <w:color w:val="000000" w:themeColor="text1"/>
          <w:sz w:val="24"/>
          <w:szCs w:val="24"/>
          <w:lang w:val="en-US"/>
        </w:rPr>
        <w:t xml:space="preserve">81; Qurie, </w:t>
      </w:r>
      <w:r w:rsidRPr="009668CF">
        <w:rPr>
          <w:rFonts w:ascii="Times New Roman" w:eastAsia="Arial" w:hAnsi="Times New Roman" w:cs="Times New Roman"/>
          <w:i/>
          <w:iCs/>
          <w:color w:val="000000" w:themeColor="text1"/>
          <w:sz w:val="24"/>
          <w:szCs w:val="24"/>
          <w:lang w:val="en-US"/>
        </w:rPr>
        <w:t xml:space="preserve">Beyond Oslo, </w:t>
      </w:r>
      <w:r w:rsidRPr="009668CF">
        <w:rPr>
          <w:rFonts w:ascii="Times New Roman" w:eastAsia="Arial" w:hAnsi="Times New Roman" w:cs="Times New Roman"/>
          <w:color w:val="000000" w:themeColor="text1"/>
          <w:sz w:val="24"/>
          <w:szCs w:val="24"/>
          <w:lang w:val="en-US"/>
        </w:rPr>
        <w:t xml:space="preserve">162; Albright, </w:t>
      </w:r>
      <w:r w:rsidRPr="009668CF">
        <w:rPr>
          <w:rFonts w:ascii="Times New Roman" w:eastAsia="Arial" w:hAnsi="Times New Roman" w:cs="Times New Roman"/>
          <w:i/>
          <w:iCs/>
          <w:color w:val="000000" w:themeColor="text1"/>
          <w:sz w:val="24"/>
          <w:szCs w:val="24"/>
          <w:lang w:val="en-US"/>
        </w:rPr>
        <w:t>Madam Secretary</w:t>
      </w:r>
      <w:r w:rsidRPr="009668CF">
        <w:rPr>
          <w:rFonts w:ascii="Times New Roman" w:eastAsia="Arial" w:hAnsi="Times New Roman" w:cs="Times New Roman"/>
          <w:color w:val="000000" w:themeColor="text1"/>
          <w:sz w:val="24"/>
          <w:szCs w:val="24"/>
          <w:lang w:val="en-US"/>
        </w:rPr>
        <w:t>, 483-84.</w:t>
      </w:r>
    </w:p>
    <w:p w14:paraId="14CC9647"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11.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242, 336; Rubenberg, </w:t>
      </w:r>
      <w:r w:rsidRPr="009668CF">
        <w:rPr>
          <w:rFonts w:ascii="Times New Roman" w:eastAsia="Arial" w:hAnsi="Times New Roman" w:cs="Times New Roman"/>
          <w:i/>
          <w:iCs/>
          <w:color w:val="000000" w:themeColor="text1"/>
          <w:sz w:val="24"/>
          <w:szCs w:val="24"/>
          <w:lang w:val="en-US"/>
        </w:rPr>
        <w:t>Palestinians,</w:t>
      </w:r>
      <w:r w:rsidRPr="009668CF">
        <w:rPr>
          <w:rFonts w:ascii="Times New Roman" w:eastAsia="Arial" w:hAnsi="Times New Roman" w:cs="Times New Roman"/>
          <w:color w:val="000000" w:themeColor="text1"/>
          <w:sz w:val="24"/>
          <w:szCs w:val="24"/>
          <w:lang w:val="en-US"/>
        </w:rPr>
        <w:t xml:space="preserve"> 302. See also: Agha and Malley, "Camp David: The Tragedy of Errors," 60; Qurie, </w:t>
      </w:r>
      <w:r w:rsidRPr="009668CF">
        <w:rPr>
          <w:rFonts w:ascii="Times New Roman" w:eastAsia="Arial" w:hAnsi="Times New Roman" w:cs="Times New Roman"/>
          <w:i/>
          <w:iCs/>
          <w:color w:val="000000" w:themeColor="text1"/>
          <w:sz w:val="24"/>
          <w:szCs w:val="24"/>
          <w:lang w:val="en-US"/>
        </w:rPr>
        <w:t>Beyond Oslo,</w:t>
      </w:r>
      <w:r w:rsidRPr="009668CF">
        <w:rPr>
          <w:rFonts w:ascii="Times New Roman" w:eastAsia="Arial" w:hAnsi="Times New Roman" w:cs="Times New Roman"/>
          <w:color w:val="000000" w:themeColor="text1"/>
          <w:sz w:val="24"/>
          <w:szCs w:val="24"/>
          <w:lang w:val="en-US"/>
        </w:rPr>
        <w:t xml:space="preserve"> 161; Kurtzer et al., </w:t>
      </w:r>
      <w:r w:rsidRPr="009668CF">
        <w:rPr>
          <w:rFonts w:ascii="Times New Roman" w:eastAsia="Arial" w:hAnsi="Times New Roman" w:cs="Times New Roman"/>
          <w:i/>
          <w:iCs/>
          <w:color w:val="000000" w:themeColor="text1"/>
          <w:sz w:val="24"/>
          <w:szCs w:val="24"/>
          <w:lang w:val="en-US"/>
        </w:rPr>
        <w:t>Peace Puzzle</w:t>
      </w:r>
      <w:r w:rsidRPr="009668CF">
        <w:rPr>
          <w:rFonts w:ascii="Times New Roman" w:eastAsia="Arial" w:hAnsi="Times New Roman" w:cs="Times New Roman"/>
          <w:color w:val="000000" w:themeColor="text1"/>
          <w:sz w:val="24"/>
          <w:szCs w:val="24"/>
          <w:lang w:val="en-US"/>
        </w:rPr>
        <w:t>, 142-47, 153.</w:t>
      </w:r>
    </w:p>
    <w:p w14:paraId="07ADCFA7"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15. Khatib, "A Palestinian View: Camp David." In retrospective remarks, a defensive Barak protested that "we did not go to Camp David planning to expose some hidden face that we knew Arafat had. . . . We went there to make a </w:t>
      </w:r>
      <w:r w:rsidRPr="009668CF">
        <w:rPr>
          <w:rFonts w:ascii="Times New Roman" w:eastAsia="Arial" w:hAnsi="Times New Roman" w:cs="Times New Roman"/>
          <w:i/>
          <w:iCs/>
          <w:color w:val="000000" w:themeColor="text1"/>
          <w:sz w:val="24"/>
          <w:szCs w:val="24"/>
          <w:lang w:val="en-US"/>
        </w:rPr>
        <w:t>bona fide</w:t>
      </w:r>
      <w:r w:rsidRPr="009668CF">
        <w:rPr>
          <w:rFonts w:ascii="Times New Roman" w:eastAsia="Arial" w:hAnsi="Times New Roman" w:cs="Times New Roman"/>
          <w:color w:val="000000" w:themeColor="text1"/>
          <w:sz w:val="24"/>
          <w:szCs w:val="24"/>
          <w:lang w:val="en-US"/>
        </w:rPr>
        <w:t xml:space="preserve"> peace agreement." Barak, "Myths," 120-21.</w:t>
      </w:r>
    </w:p>
    <w:p w14:paraId="3203F370"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3B6E4D">
        <w:rPr>
          <w:rFonts w:ascii="Times New Roman" w:eastAsia="Arial" w:hAnsi="Times New Roman" w:cs="Times New Roman"/>
          <w:color w:val="000000" w:themeColor="text1"/>
          <w:sz w:val="24"/>
          <w:szCs w:val="24"/>
          <w:lang w:val="en-US"/>
        </w:rPr>
        <w:lastRenderedPageBreak/>
        <w:t>17.</w:t>
      </w:r>
      <w:r w:rsidRPr="003B6E4D">
        <w:rPr>
          <w:rFonts w:ascii="Times New Roman" w:eastAsia="Arial" w:hAnsi="Times New Roman" w:cs="Times New Roman"/>
          <w:color w:val="000000" w:themeColor="text1"/>
          <w:sz w:val="24"/>
          <w:szCs w:val="24"/>
          <w:vertAlign w:val="superscript"/>
          <w:lang w:val="en-US"/>
        </w:rPr>
        <w:t xml:space="preserve"> </w:t>
      </w:r>
      <w:r w:rsidRPr="003B6E4D">
        <w:rPr>
          <w:rFonts w:ascii="Times New Roman" w:eastAsia="Arial" w:hAnsi="Times New Roman" w:cs="Times New Roman"/>
          <w:color w:val="000000" w:themeColor="text1"/>
          <w:sz w:val="24"/>
          <w:szCs w:val="24"/>
          <w:lang w:val="en-US"/>
        </w:rPr>
        <w:t xml:space="preserve">Albright, </w:t>
      </w:r>
      <w:r w:rsidRPr="003B6E4D">
        <w:rPr>
          <w:rFonts w:ascii="Times New Roman" w:eastAsia="Arial" w:hAnsi="Times New Roman" w:cs="Times New Roman"/>
          <w:i/>
          <w:iCs/>
          <w:color w:val="000000" w:themeColor="text1"/>
          <w:sz w:val="24"/>
          <w:szCs w:val="24"/>
          <w:lang w:val="en-US"/>
        </w:rPr>
        <w:t>Madam Secretary,</w:t>
      </w:r>
      <w:r w:rsidRPr="003B6E4D">
        <w:rPr>
          <w:rFonts w:ascii="Times New Roman" w:eastAsia="Arial" w:hAnsi="Times New Roman" w:cs="Times New Roman"/>
          <w:color w:val="000000" w:themeColor="text1"/>
          <w:sz w:val="24"/>
          <w:szCs w:val="24"/>
          <w:lang w:val="en-US"/>
        </w:rPr>
        <w:t xml:space="preserve"> 493; Clinton</w:t>
      </w:r>
      <w:r w:rsidRPr="003B6E4D">
        <w:rPr>
          <w:rFonts w:ascii="Times New Roman" w:eastAsia="Arial" w:hAnsi="Times New Roman" w:cs="Times New Roman"/>
          <w:i/>
          <w:iCs/>
          <w:color w:val="000000" w:themeColor="text1"/>
          <w:sz w:val="24"/>
          <w:szCs w:val="24"/>
          <w:lang w:val="en-US"/>
        </w:rPr>
        <w:t>, My Life,</w:t>
      </w:r>
      <w:r w:rsidRPr="003B6E4D">
        <w:rPr>
          <w:rFonts w:ascii="Times New Roman" w:eastAsia="Arial" w:hAnsi="Times New Roman" w:cs="Times New Roman"/>
          <w:color w:val="000000" w:themeColor="text1"/>
          <w:sz w:val="24"/>
          <w:szCs w:val="24"/>
          <w:lang w:val="en-US"/>
        </w:rPr>
        <w:t xml:space="preserve"> 916; Swisher, </w:t>
      </w:r>
      <w:r w:rsidRPr="003B6E4D">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333-37. See also: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710-11; Miller, </w:t>
      </w:r>
      <w:r w:rsidRPr="009668CF">
        <w:rPr>
          <w:rFonts w:ascii="Times New Roman" w:eastAsia="Arial" w:hAnsi="Times New Roman" w:cs="Times New Roman"/>
          <w:i/>
          <w:iCs/>
          <w:color w:val="000000" w:themeColor="text1"/>
          <w:sz w:val="24"/>
          <w:szCs w:val="24"/>
          <w:lang w:val="en-US"/>
        </w:rPr>
        <w:t xml:space="preserve">Much Too Promised Land, </w:t>
      </w:r>
      <w:r w:rsidRPr="009668CF">
        <w:rPr>
          <w:rFonts w:ascii="Times New Roman" w:eastAsia="Arial" w:hAnsi="Times New Roman" w:cs="Times New Roman"/>
          <w:color w:val="000000" w:themeColor="text1"/>
          <w:sz w:val="24"/>
          <w:szCs w:val="24"/>
          <w:lang w:val="en-US"/>
        </w:rPr>
        <w:t>308.</w:t>
      </w:r>
    </w:p>
    <w:p w14:paraId="5C9EEB40" w14:textId="77777777" w:rsidR="002122B4" w:rsidRPr="009668CF" w:rsidRDefault="002122B4" w:rsidP="002122B4">
      <w:pPr>
        <w:rPr>
          <w:rFonts w:ascii="Times New Roman" w:eastAsia="Arial" w:hAnsi="Times New Roman" w:cs="Times New Roman"/>
          <w:b/>
          <w:bCs/>
          <w:color w:val="D13438"/>
          <w:sz w:val="24"/>
          <w:szCs w:val="24"/>
          <w:u w:val="single"/>
          <w:lang w:val="en-US"/>
        </w:rPr>
      </w:pPr>
      <w:r w:rsidRPr="009668CF">
        <w:rPr>
          <w:rFonts w:ascii="Times New Roman" w:eastAsia="Arial" w:hAnsi="Times New Roman" w:cs="Times New Roman"/>
          <w:color w:val="000000" w:themeColor="text1"/>
          <w:sz w:val="24"/>
          <w:szCs w:val="24"/>
          <w:lang w:val="en-US"/>
        </w:rPr>
        <w:t xml:space="preserve">20. Qurie, </w:t>
      </w:r>
      <w:r w:rsidRPr="009668CF">
        <w:rPr>
          <w:rFonts w:ascii="Times New Roman" w:eastAsia="Arial" w:hAnsi="Times New Roman" w:cs="Times New Roman"/>
          <w:i/>
          <w:iCs/>
          <w:color w:val="000000" w:themeColor="text1"/>
          <w:sz w:val="24"/>
          <w:szCs w:val="24"/>
          <w:lang w:val="en-US"/>
        </w:rPr>
        <w:t>Beyond Oslo,</w:t>
      </w:r>
      <w:r w:rsidRPr="009668CF">
        <w:rPr>
          <w:rFonts w:ascii="Times New Roman" w:eastAsia="Arial" w:hAnsi="Times New Roman" w:cs="Times New Roman"/>
          <w:color w:val="000000" w:themeColor="text1"/>
          <w:sz w:val="24"/>
          <w:szCs w:val="24"/>
          <w:lang w:val="en-US"/>
        </w:rPr>
        <w:t xml:space="preserve"> ch.4; Beilin, </w:t>
      </w:r>
      <w:r w:rsidRPr="009668CF">
        <w:rPr>
          <w:rFonts w:ascii="Times New Roman" w:eastAsia="Arial" w:hAnsi="Times New Roman" w:cs="Times New Roman"/>
          <w:i/>
          <w:iCs/>
          <w:color w:val="000000" w:themeColor="text1"/>
          <w:sz w:val="24"/>
          <w:szCs w:val="24"/>
          <w:lang w:val="en-US"/>
        </w:rPr>
        <w:t>Path to Geneva</w:t>
      </w:r>
      <w:r w:rsidRPr="009668CF">
        <w:rPr>
          <w:rFonts w:ascii="Times New Roman" w:eastAsia="Arial" w:hAnsi="Times New Roman" w:cs="Times New Roman"/>
          <w:color w:val="000000" w:themeColor="text1"/>
          <w:sz w:val="24"/>
          <w:szCs w:val="24"/>
          <w:lang w:val="en-US"/>
        </w:rPr>
        <w:t xml:space="preserve">, 143-44;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203-07. See also: Enderlin, </w:t>
      </w:r>
      <w:r w:rsidRPr="009668CF">
        <w:rPr>
          <w:rFonts w:ascii="Times New Roman" w:eastAsia="Arial" w:hAnsi="Times New Roman" w:cs="Times New Roman"/>
          <w:i/>
          <w:iCs/>
          <w:color w:val="000000" w:themeColor="text1"/>
          <w:sz w:val="24"/>
          <w:szCs w:val="24"/>
          <w:lang w:val="en-US"/>
        </w:rPr>
        <w:t>Shattered Dreams</w:t>
      </w:r>
      <w:r w:rsidRPr="009668CF">
        <w:rPr>
          <w:rFonts w:ascii="Times New Roman" w:eastAsia="Arial" w:hAnsi="Times New Roman" w:cs="Times New Roman"/>
          <w:color w:val="000000" w:themeColor="text1"/>
          <w:sz w:val="24"/>
          <w:szCs w:val="24"/>
          <w:lang w:val="en-US"/>
        </w:rPr>
        <w:t xml:space="preserve">, 147-49; I. Rabinovich, </w:t>
      </w:r>
      <w:r w:rsidRPr="009668CF">
        <w:rPr>
          <w:rFonts w:ascii="Times New Roman" w:eastAsia="Arial" w:hAnsi="Times New Roman" w:cs="Times New Roman"/>
          <w:i/>
          <w:iCs/>
          <w:color w:val="000000" w:themeColor="text1"/>
          <w:sz w:val="24"/>
          <w:szCs w:val="24"/>
          <w:lang w:val="en-US"/>
        </w:rPr>
        <w:t>Lingering Conflict</w:t>
      </w:r>
      <w:r w:rsidRPr="009668CF">
        <w:rPr>
          <w:rFonts w:ascii="Times New Roman" w:eastAsia="Arial" w:hAnsi="Times New Roman" w:cs="Times New Roman"/>
          <w:color w:val="000000" w:themeColor="text1"/>
          <w:sz w:val="24"/>
          <w:szCs w:val="24"/>
          <w:lang w:val="en-US"/>
        </w:rPr>
        <w:t xml:space="preserve">, 105-07; Sher, </w:t>
      </w:r>
      <w:r w:rsidRPr="009668CF">
        <w:rPr>
          <w:rFonts w:ascii="Times New Roman" w:eastAsia="Arial" w:hAnsi="Times New Roman" w:cs="Times New Roman"/>
          <w:i/>
          <w:iCs/>
          <w:color w:val="000000" w:themeColor="text1"/>
          <w:sz w:val="24"/>
          <w:szCs w:val="24"/>
          <w:lang w:val="en-US"/>
        </w:rPr>
        <w:t xml:space="preserve">Israeli-Palestinian Peace Negotiations, </w:t>
      </w:r>
      <w:r w:rsidRPr="009668CF">
        <w:rPr>
          <w:rFonts w:ascii="Times New Roman" w:eastAsia="Arial" w:hAnsi="Times New Roman" w:cs="Times New Roman"/>
          <w:color w:val="000000" w:themeColor="text1"/>
          <w:sz w:val="24"/>
          <w:szCs w:val="24"/>
          <w:lang w:val="en-US"/>
        </w:rPr>
        <w:t xml:space="preserve">21-46;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 xml:space="preserve">282-83, and </w:t>
      </w:r>
      <w:r w:rsidRPr="009668CF">
        <w:rPr>
          <w:rFonts w:ascii="Times New Roman" w:eastAsia="Arial" w:hAnsi="Times New Roman" w:cs="Times New Roman"/>
          <w:i/>
          <w:iCs/>
          <w:color w:val="000000" w:themeColor="text1"/>
          <w:sz w:val="24"/>
          <w:szCs w:val="24"/>
          <w:lang w:val="en-US"/>
        </w:rPr>
        <w:t>Prophets without Honor</w:t>
      </w:r>
      <w:r w:rsidRPr="009668CF">
        <w:rPr>
          <w:rFonts w:ascii="Times New Roman" w:eastAsia="Arial" w:hAnsi="Times New Roman" w:cs="Times New Roman"/>
          <w:color w:val="000000" w:themeColor="text1"/>
          <w:sz w:val="24"/>
          <w:szCs w:val="24"/>
          <w:lang w:val="en-US"/>
        </w:rPr>
        <w:t xml:space="preserve">, 20-30. </w:t>
      </w:r>
      <w:r w:rsidRPr="009668CF">
        <w:rPr>
          <w:rFonts w:ascii="Times New Roman" w:eastAsia="Arial" w:hAnsi="Times New Roman" w:cs="Times New Roman"/>
          <w:sz w:val="24"/>
          <w:szCs w:val="24"/>
          <w:lang w:val="en-US"/>
        </w:rPr>
        <w:t>Ben-Ami claims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29) that “[t]he interruption of the Stockholm talks was a major setback, for they produced truly substantial progress on each and every chapter of a potential peace agreement.”</w:t>
      </w:r>
    </w:p>
    <w:p w14:paraId="57B3CEBD"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22. Clinton</w:t>
      </w:r>
      <w:r w:rsidRPr="009668CF">
        <w:rPr>
          <w:rFonts w:ascii="Times New Roman" w:eastAsia="Arial" w:hAnsi="Times New Roman" w:cs="Times New Roman"/>
          <w:i/>
          <w:iCs/>
          <w:color w:val="000000" w:themeColor="text1"/>
          <w:sz w:val="24"/>
          <w:szCs w:val="24"/>
          <w:lang w:val="en-US"/>
        </w:rPr>
        <w:t>, My Life,</w:t>
      </w:r>
      <w:r w:rsidRPr="009668CF">
        <w:rPr>
          <w:rFonts w:ascii="Times New Roman" w:eastAsia="Arial" w:hAnsi="Times New Roman" w:cs="Times New Roman"/>
          <w:color w:val="000000" w:themeColor="text1"/>
          <w:sz w:val="24"/>
          <w:szCs w:val="24"/>
          <w:lang w:val="en-US"/>
        </w:rPr>
        <w:t xml:space="preserve"> 911. The PLO declared Palestinian independence in November 1988, but without control of any territory</w:t>
      </w:r>
      <w:r w:rsidRPr="009668CF">
        <w:rPr>
          <w:rFonts w:ascii="Times New Roman" w:eastAsia="Arial" w:hAnsi="Times New Roman" w:cs="Times New Roman"/>
          <w:color w:val="0078D4"/>
          <w:sz w:val="24"/>
          <w:szCs w:val="24"/>
          <w:u w:val="single"/>
          <w:lang w:val="en-US"/>
        </w:rPr>
        <w:t>,</w:t>
      </w:r>
      <w:r w:rsidRPr="009668CF">
        <w:rPr>
          <w:rFonts w:ascii="Times New Roman" w:eastAsia="Arial" w:hAnsi="Times New Roman" w:cs="Times New Roman"/>
          <w:color w:val="000000" w:themeColor="text1"/>
          <w:sz w:val="24"/>
          <w:szCs w:val="24"/>
          <w:lang w:val="en-US"/>
        </w:rPr>
        <w:t xml:space="preserve"> the proclamation was more symbolic than real. Clinton understood that Arafat's 2000 threat to declare independence unilaterally was one of many factors leading Barak to push for the convening of a summit.</w:t>
      </w:r>
    </w:p>
    <w:p w14:paraId="280F165B"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25.</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375-77;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276;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402; Clinton</w:t>
      </w:r>
      <w:r w:rsidRPr="009668CF">
        <w:rPr>
          <w:rFonts w:ascii="Times New Roman" w:eastAsia="Arial" w:hAnsi="Times New Roman" w:cs="Times New Roman"/>
          <w:i/>
          <w:iCs/>
          <w:sz w:val="24"/>
          <w:szCs w:val="24"/>
          <w:lang w:val="en-US"/>
        </w:rPr>
        <w:t>, My Life,</w:t>
      </w:r>
      <w:r w:rsidRPr="009668CF">
        <w:rPr>
          <w:rFonts w:ascii="Times New Roman" w:eastAsia="Arial" w:hAnsi="Times New Roman" w:cs="Times New Roman"/>
          <w:sz w:val="24"/>
          <w:szCs w:val="24"/>
          <w:lang w:val="en-US"/>
        </w:rPr>
        <w:t xml:space="preserve"> 944.</w:t>
      </w:r>
    </w:p>
    <w:p w14:paraId="65D977E6"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29. I. Rabinovich, </w:t>
      </w:r>
      <w:r w:rsidRPr="009668CF">
        <w:rPr>
          <w:rFonts w:ascii="Times New Roman" w:eastAsia="Arial" w:hAnsi="Times New Roman" w:cs="Times New Roman"/>
          <w:i/>
          <w:iCs/>
          <w:color w:val="000000" w:themeColor="text1"/>
          <w:sz w:val="24"/>
          <w:szCs w:val="24"/>
          <w:lang w:val="en-US"/>
        </w:rPr>
        <w:t>Lingering Conflict,</w:t>
      </w:r>
      <w:r w:rsidRPr="009668CF">
        <w:rPr>
          <w:rFonts w:ascii="Times New Roman" w:eastAsia="Arial" w:hAnsi="Times New Roman" w:cs="Times New Roman"/>
          <w:color w:val="000000" w:themeColor="text1"/>
          <w:sz w:val="24"/>
          <w:szCs w:val="24"/>
          <w:lang w:val="en-US"/>
        </w:rPr>
        <w:t xml:space="preserve"> 126-27.</w:t>
      </w:r>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In bringing the Israel Defense Forces home from Lebanon, Barak fulfilled one of his central campaign promises. But the execution of the retreat on 24 May 2000 was hasty and slipshod, and caught Israel's South Lebanon Army (SLA) ally by surprise and left it vulnerable. And because the withdrawal was unilateral, Israel received no security guarantees from either Lebanon or Syria as to who would fill the power vacuum created by Israel's departure. Indeed, only hours after the last IDF troops crossed back into Israel, Hizballah militiamen took up positions within yards of the Israel-Lebanese border.  </w:t>
      </w:r>
    </w:p>
    <w:p w14:paraId="62D9A066"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30. Ben-Ami, </w:t>
      </w:r>
      <w:r w:rsidRPr="009668CF">
        <w:rPr>
          <w:rFonts w:ascii="Times New Roman" w:eastAsia="Arial" w:hAnsi="Times New Roman" w:cs="Times New Roman"/>
          <w:i/>
          <w:iCs/>
          <w:color w:val="000000" w:themeColor="text1"/>
          <w:sz w:val="24"/>
          <w:szCs w:val="24"/>
          <w:lang w:val="en-US"/>
        </w:rPr>
        <w:t>Prophets without Honor</w:t>
      </w:r>
      <w:r w:rsidRPr="009668CF">
        <w:rPr>
          <w:rFonts w:ascii="Times New Roman" w:eastAsia="Arial" w:hAnsi="Times New Roman" w:cs="Times New Roman"/>
          <w:color w:val="000000" w:themeColor="text1"/>
          <w:sz w:val="24"/>
          <w:szCs w:val="24"/>
          <w:lang w:val="en-US"/>
        </w:rPr>
        <w:t xml:space="preserve">, 37, and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265. Ben-Ami sensed that the Palestinian leader "despised the notion that the national liberation of [his] people was something to be negotiated with the occupier instead of being achieved by means of military force and through a popular uprising."</w:t>
      </w:r>
    </w:p>
    <w:p w14:paraId="51EB4DD5"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31. Clinton</w:t>
      </w:r>
      <w:r w:rsidRPr="009668CF">
        <w:rPr>
          <w:rFonts w:ascii="Times New Roman" w:eastAsia="Arial" w:hAnsi="Times New Roman" w:cs="Times New Roman"/>
          <w:i/>
          <w:iCs/>
          <w:color w:val="000000" w:themeColor="text1"/>
          <w:sz w:val="24"/>
          <w:szCs w:val="24"/>
          <w:lang w:val="en-US"/>
        </w:rPr>
        <w:t>, My Life,</w:t>
      </w:r>
      <w:r w:rsidRPr="009668CF">
        <w:rPr>
          <w:rFonts w:ascii="Times New Roman" w:eastAsia="Arial" w:hAnsi="Times New Roman" w:cs="Times New Roman"/>
          <w:color w:val="000000" w:themeColor="text1"/>
          <w:sz w:val="24"/>
          <w:szCs w:val="24"/>
          <w:lang w:val="en-US"/>
        </w:rPr>
        <w:t xml:space="preserve"> 912;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 xml:space="preserve">265; Albright, </w:t>
      </w:r>
      <w:r w:rsidRPr="009668CF">
        <w:rPr>
          <w:rFonts w:ascii="Times New Roman" w:eastAsia="Arial" w:hAnsi="Times New Roman" w:cs="Times New Roman"/>
          <w:i/>
          <w:iCs/>
          <w:color w:val="000000" w:themeColor="text1"/>
          <w:sz w:val="24"/>
          <w:szCs w:val="24"/>
          <w:lang w:val="en-US"/>
        </w:rPr>
        <w:t>Madam Secretary,</w:t>
      </w:r>
      <w:r w:rsidRPr="009668CF">
        <w:rPr>
          <w:rFonts w:ascii="Times New Roman" w:eastAsia="Arial" w:hAnsi="Times New Roman" w:cs="Times New Roman"/>
          <w:color w:val="000000" w:themeColor="text1"/>
          <w:sz w:val="24"/>
          <w:szCs w:val="24"/>
          <w:lang w:val="en-US"/>
        </w:rPr>
        <w:t xml:space="preserve"> 482-83. See also: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626-27;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214, 218-20.</w:t>
      </w:r>
    </w:p>
    <w:p w14:paraId="4B15C9FB"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33. Miller, "The Effects of the 'Syria-First' Strategy," 96-97. See also: I. Rabinovich, </w:t>
      </w:r>
      <w:r w:rsidRPr="009668CF">
        <w:rPr>
          <w:rFonts w:ascii="Times New Roman" w:eastAsia="Arial" w:hAnsi="Times New Roman" w:cs="Times New Roman"/>
          <w:i/>
          <w:iCs/>
          <w:color w:val="000000" w:themeColor="text1"/>
          <w:sz w:val="24"/>
          <w:szCs w:val="24"/>
          <w:lang w:val="en-US"/>
        </w:rPr>
        <w:t xml:space="preserve">Lingering Conflict, </w:t>
      </w:r>
      <w:r w:rsidRPr="009668CF">
        <w:rPr>
          <w:rFonts w:ascii="Times New Roman" w:eastAsia="Arial" w:hAnsi="Times New Roman" w:cs="Times New Roman"/>
          <w:color w:val="000000" w:themeColor="text1"/>
          <w:sz w:val="24"/>
          <w:szCs w:val="24"/>
          <w:lang w:val="en-US"/>
        </w:rPr>
        <w:t xml:space="preserve">127;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367; Yatom, "Background, Process and Failure," 33-34; Lipkin-Shahak, "The Roles of Barak, Arafat and Clinton</w:t>
      </w:r>
      <w:r w:rsidRPr="009668CF">
        <w:rPr>
          <w:rFonts w:ascii="Times New Roman" w:eastAsia="Arial" w:hAnsi="Times New Roman" w:cs="Times New Roman"/>
          <w:i/>
          <w:iCs/>
          <w:color w:val="000000" w:themeColor="text1"/>
          <w:sz w:val="24"/>
          <w:szCs w:val="24"/>
          <w:lang w:val="en-US"/>
        </w:rPr>
        <w:t>,</w:t>
      </w:r>
      <w:r w:rsidRPr="009668CF">
        <w:rPr>
          <w:rFonts w:ascii="Times New Roman" w:eastAsia="Arial" w:hAnsi="Times New Roman" w:cs="Times New Roman"/>
          <w:color w:val="000000" w:themeColor="text1"/>
          <w:sz w:val="24"/>
          <w:szCs w:val="24"/>
          <w:lang w:val="en-US"/>
        </w:rPr>
        <w:t xml:space="preserve">" 45; Barak Ravid, "Israel-PA Talks Resume under Shadow of Camp David Lessons," </w:t>
      </w:r>
      <w:r w:rsidRPr="009668CF">
        <w:rPr>
          <w:rFonts w:ascii="Times New Roman" w:eastAsia="Arial" w:hAnsi="Times New Roman" w:cs="Times New Roman"/>
          <w:i/>
          <w:iCs/>
          <w:color w:val="000000" w:themeColor="text1"/>
          <w:sz w:val="24"/>
          <w:szCs w:val="24"/>
          <w:lang w:val="en-US"/>
        </w:rPr>
        <w:t>Haaretz,</w:t>
      </w:r>
      <w:r w:rsidRPr="009668CF">
        <w:rPr>
          <w:rFonts w:ascii="Times New Roman" w:eastAsia="Arial" w:hAnsi="Times New Roman" w:cs="Times New Roman"/>
          <w:color w:val="000000" w:themeColor="text1"/>
          <w:sz w:val="24"/>
          <w:szCs w:val="24"/>
          <w:lang w:val="en-US"/>
        </w:rPr>
        <w:t xml:space="preserve"> 13 December 2007.</w:t>
      </w:r>
    </w:p>
    <w:p w14:paraId="1DF287B7"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36.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 xml:space="preserve">262. Clinton had been impeached by the House of Representatives in December 1998 for perjury and obstruction in the investigation into his affair with White House intern Monica Lewinsky. He was acquitted by the Senate in February 1999, Nonetheless, the weight of the presidential office was such that when Clinton temporarily left Camp David for the G8 summit in Japan, the negotiations largely shut down; it was all the mere secretary of state, Madeleine Albright, and Middle East adviser Dennis Ross could do to keep the parties treading water while they awaited the president's return. As Palestinian participant Akram Hanieh observed, "No one wanted to give any 'merchandise' to Mrs. Albright, for the simplest rule of </w:t>
      </w:r>
      <w:r w:rsidRPr="009668CF">
        <w:rPr>
          <w:rFonts w:ascii="Times New Roman" w:eastAsia="Arial" w:hAnsi="Times New Roman" w:cs="Times New Roman"/>
          <w:color w:val="000000" w:themeColor="text1"/>
          <w:sz w:val="24"/>
          <w:szCs w:val="24"/>
          <w:lang w:val="en-US"/>
        </w:rPr>
        <w:lastRenderedPageBreak/>
        <w:t xml:space="preserve">politics dictates that one should reach an understanding with the 'boss.'" See: Quandt, </w:t>
      </w:r>
      <w:r w:rsidRPr="009668CF">
        <w:rPr>
          <w:rFonts w:ascii="Times New Roman" w:eastAsia="Arial" w:hAnsi="Times New Roman" w:cs="Times New Roman"/>
          <w:i/>
          <w:iCs/>
          <w:color w:val="000000" w:themeColor="text1"/>
          <w:sz w:val="24"/>
          <w:szCs w:val="24"/>
          <w:lang w:val="en-US"/>
        </w:rPr>
        <w:t xml:space="preserve">Peace Process, </w:t>
      </w:r>
      <w:r w:rsidRPr="009668CF">
        <w:rPr>
          <w:rFonts w:ascii="Times New Roman" w:eastAsia="Arial" w:hAnsi="Times New Roman" w:cs="Times New Roman"/>
          <w:color w:val="000000" w:themeColor="text1"/>
          <w:sz w:val="24"/>
          <w:szCs w:val="24"/>
          <w:lang w:val="en-US"/>
        </w:rPr>
        <w:t xml:space="preserve">369; Albright, </w:t>
      </w:r>
      <w:r w:rsidRPr="009668CF">
        <w:rPr>
          <w:rFonts w:ascii="Times New Roman" w:eastAsia="Arial" w:hAnsi="Times New Roman" w:cs="Times New Roman"/>
          <w:i/>
          <w:iCs/>
          <w:color w:val="000000" w:themeColor="text1"/>
          <w:sz w:val="24"/>
          <w:szCs w:val="24"/>
          <w:lang w:val="en-US"/>
        </w:rPr>
        <w:t>Madam Secretary,</w:t>
      </w:r>
      <w:r w:rsidRPr="009668CF">
        <w:rPr>
          <w:rFonts w:ascii="Times New Roman" w:eastAsia="Arial" w:hAnsi="Times New Roman" w:cs="Times New Roman"/>
          <w:color w:val="000000" w:themeColor="text1"/>
          <w:sz w:val="24"/>
          <w:szCs w:val="24"/>
          <w:lang w:val="en-US"/>
        </w:rPr>
        <w:t xml:space="preserve"> 490-92; Ross, </w:t>
      </w:r>
      <w:r w:rsidRPr="009668CF">
        <w:rPr>
          <w:rFonts w:ascii="Times New Roman" w:eastAsia="Arial" w:hAnsi="Times New Roman" w:cs="Times New Roman"/>
          <w:i/>
          <w:iCs/>
          <w:color w:val="000000" w:themeColor="text1"/>
          <w:sz w:val="24"/>
          <w:szCs w:val="24"/>
          <w:lang w:val="en-US"/>
        </w:rPr>
        <w:t>Missing Peace,</w:t>
      </w:r>
      <w:r w:rsidRPr="009668CF">
        <w:rPr>
          <w:rFonts w:ascii="Times New Roman" w:eastAsia="Arial" w:hAnsi="Times New Roman" w:cs="Times New Roman"/>
          <w:color w:val="000000" w:themeColor="text1"/>
          <w:sz w:val="24"/>
          <w:szCs w:val="24"/>
          <w:lang w:val="en-US"/>
        </w:rPr>
        <w:t xml:space="preserve"> 696-702; Sher, </w:t>
      </w:r>
      <w:r w:rsidRPr="009668CF">
        <w:rPr>
          <w:rFonts w:ascii="Times New Roman" w:eastAsia="Arial" w:hAnsi="Times New Roman" w:cs="Times New Roman"/>
          <w:i/>
          <w:iCs/>
          <w:color w:val="000000" w:themeColor="text1"/>
          <w:sz w:val="24"/>
          <w:szCs w:val="24"/>
          <w:lang w:val="en-US"/>
        </w:rPr>
        <w:t xml:space="preserve">Israeli-Palestinian Peace Negotiations, </w:t>
      </w:r>
      <w:r w:rsidRPr="009668CF">
        <w:rPr>
          <w:rFonts w:ascii="Times New Roman" w:eastAsia="Arial" w:hAnsi="Times New Roman" w:cs="Times New Roman"/>
          <w:color w:val="000000" w:themeColor="text1"/>
          <w:sz w:val="24"/>
          <w:szCs w:val="24"/>
          <w:lang w:val="en-US"/>
        </w:rPr>
        <w:t xml:space="preserve">ch.11;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313-20; Clinton</w:t>
      </w:r>
      <w:r w:rsidRPr="009668CF">
        <w:rPr>
          <w:rFonts w:ascii="Times New Roman" w:eastAsia="Arial" w:hAnsi="Times New Roman" w:cs="Times New Roman"/>
          <w:i/>
          <w:iCs/>
          <w:color w:val="000000" w:themeColor="text1"/>
          <w:sz w:val="24"/>
          <w:szCs w:val="24"/>
          <w:lang w:val="en-US"/>
        </w:rPr>
        <w:t>, My Life,</w:t>
      </w:r>
      <w:r w:rsidRPr="009668CF">
        <w:rPr>
          <w:rFonts w:ascii="Times New Roman" w:eastAsia="Arial" w:hAnsi="Times New Roman" w:cs="Times New Roman"/>
          <w:color w:val="000000" w:themeColor="text1"/>
          <w:sz w:val="24"/>
          <w:szCs w:val="24"/>
          <w:lang w:val="en-US"/>
        </w:rPr>
        <w:t xml:space="preserve"> 915; 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81, 85, 88, 90-91. </w:t>
      </w:r>
    </w:p>
    <w:p w14:paraId="7C4D2FAC" w14:textId="77777777" w:rsidR="002122B4" w:rsidRPr="009668CF" w:rsidRDefault="002122B4" w:rsidP="002122B4">
      <w:pPr>
        <w:rPr>
          <w:rFonts w:ascii="Times New Roman" w:eastAsia="Arial" w:hAnsi="Times New Roman" w:cs="Times New Roman"/>
          <w:color w:val="008080"/>
          <w:sz w:val="24"/>
          <w:szCs w:val="24"/>
          <w:u w:val="single"/>
          <w:lang w:val="en-US"/>
        </w:rPr>
      </w:pPr>
      <w:r w:rsidRPr="009668CF">
        <w:rPr>
          <w:rFonts w:ascii="Times New Roman" w:eastAsia="Arial" w:hAnsi="Times New Roman" w:cs="Times New Roman"/>
          <w:color w:val="000000" w:themeColor="text1"/>
          <w:sz w:val="24"/>
          <w:szCs w:val="24"/>
          <w:lang w:val="en-US"/>
        </w:rPr>
        <w:t xml:space="preserve">37. </w:t>
      </w:r>
      <w:r w:rsidRPr="009668CF">
        <w:rPr>
          <w:rFonts w:ascii="Times New Roman" w:eastAsia="Arial" w:hAnsi="Times New Roman" w:cs="Times New Roman"/>
          <w:sz w:val="24"/>
          <w:szCs w:val="24"/>
          <w:lang w:val="en-US"/>
        </w:rPr>
        <w:t xml:space="preserve">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162.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253-54; Hanieh,</w:t>
      </w:r>
      <w:r w:rsidRPr="009668CF">
        <w:rPr>
          <w:rFonts w:ascii="Times New Roman" w:eastAsia="Arial" w:hAnsi="Times New Roman" w:cs="Times New Roman"/>
          <w:i/>
          <w:iCs/>
          <w:sz w:val="24"/>
          <w:szCs w:val="24"/>
          <w:lang w:val="en-US"/>
        </w:rPr>
        <w:t xml:space="preserve"> Camp David Papers,</w:t>
      </w:r>
      <w:r w:rsidRPr="009668CF">
        <w:rPr>
          <w:rFonts w:ascii="Times New Roman" w:eastAsia="Arial" w:hAnsi="Times New Roman" w:cs="Times New Roman"/>
          <w:sz w:val="24"/>
          <w:szCs w:val="24"/>
          <w:lang w:val="en-US"/>
        </w:rPr>
        <w:t xml:space="preserve"> 26. Saeb Erekat, from Jericho, was the exception to the Tunis rule.</w:t>
      </w:r>
    </w:p>
    <w:p w14:paraId="382AE287"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42. </w:t>
      </w:r>
      <w:r w:rsidRPr="009668CF">
        <w:rPr>
          <w:rFonts w:ascii="Times New Roman" w:eastAsia="Arial" w:hAnsi="Times New Roman" w:cs="Times New Roman"/>
          <w:sz w:val="24"/>
          <w:szCs w:val="24"/>
          <w:lang w:val="en-US"/>
        </w:rPr>
        <w:t xml:space="preserve">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66;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365. </w:t>
      </w:r>
      <w:r w:rsidRPr="009668CF">
        <w:rPr>
          <w:rFonts w:ascii="Times New Roman" w:eastAsia="Arial" w:hAnsi="Times New Roman" w:cs="Times New Roman"/>
          <w:color w:val="000000" w:themeColor="text1"/>
          <w:sz w:val="24"/>
          <w:szCs w:val="24"/>
          <w:lang w:val="en-US"/>
        </w:rPr>
        <w:t>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35-36, 88-90) writes that Arafat had been ready to establish a positive working relationship with Barak immediately upon his election, and that Barak's cold shoulder disappointed Arafat and led to his unwillingness to trust the Israeli prime minister and the failure at Camp David. By contrast,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261) argues that poor chemistry, a lack of trust, and mutual avoidance at Camp David I between Anwar Sadat and Menachem Begin did not inhibit the two sides from reaching an agreement in 1978.</w:t>
      </w:r>
    </w:p>
    <w:p w14:paraId="6041376C"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46. </w:t>
      </w:r>
      <w:r w:rsidRPr="009668CF">
        <w:rPr>
          <w:rFonts w:ascii="Times New Roman" w:eastAsia="Arial" w:hAnsi="Times New Roman" w:cs="Times New Roman"/>
          <w:sz w:val="24"/>
          <w:szCs w:val="24"/>
          <w:lang w:val="en-US"/>
        </w:rPr>
        <w:t xml:space="preserve">Quandt, "Clinton and the Arab-Israel Conflict," 26-27. See also: G. Golan, </w:t>
      </w:r>
      <w:r w:rsidRPr="009668CF">
        <w:rPr>
          <w:rFonts w:ascii="Times New Roman" w:eastAsia="Arial" w:hAnsi="Times New Roman" w:cs="Times New Roman"/>
          <w:i/>
          <w:iCs/>
          <w:sz w:val="24"/>
          <w:szCs w:val="24"/>
          <w:lang w:val="en-US"/>
        </w:rPr>
        <w:t>Israel and Palestine,</w:t>
      </w:r>
      <w:r w:rsidRPr="009668CF">
        <w:rPr>
          <w:rFonts w:ascii="Times New Roman" w:eastAsia="Arial" w:hAnsi="Times New Roman" w:cs="Times New Roman"/>
          <w:sz w:val="24"/>
          <w:szCs w:val="24"/>
          <w:lang w:val="en-US"/>
        </w:rPr>
        <w:t xml:space="preserve"> 38; Rubenberg, </w:t>
      </w:r>
      <w:r w:rsidRPr="009668CF">
        <w:rPr>
          <w:rFonts w:ascii="Times New Roman" w:eastAsia="Arial" w:hAnsi="Times New Roman" w:cs="Times New Roman"/>
          <w:i/>
          <w:iCs/>
          <w:sz w:val="24"/>
          <w:szCs w:val="24"/>
          <w:lang w:val="en-US"/>
        </w:rPr>
        <w:t>Palestinians,</w:t>
      </w:r>
      <w:r w:rsidRPr="009668CF">
        <w:rPr>
          <w:rFonts w:ascii="Times New Roman" w:eastAsia="Arial" w:hAnsi="Times New Roman" w:cs="Times New Roman"/>
          <w:sz w:val="24"/>
          <w:szCs w:val="24"/>
          <w:lang w:val="en-US"/>
        </w:rPr>
        <w:t xml:space="preserve"> 298;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19. In the absence of authoritative documentation, it is not clear whether Clinton dangled recognition of Palestinian statehood during the summit to soften Arafat's hard lines. Ben-Ami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xml:space="preserve">, 108) laments the fact that no official records were kept of meetings during the summit. </w:t>
      </w:r>
    </w:p>
    <w:p w14:paraId="40F81708"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49.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263. Ben-Ami (pp.262-64) argues that "the deficiencies in the performance of the United States had an extraordinarily negative effect," believing that the complexity of the issues, the clash between the parties' positions, and the fading tenure of the Clinton administration made Clinton's top people appear "insecure and erratic in their tactics." Clinton was "Brilliant, passionate, humane and hard-working, proverbially patient, tolerant and good humored, always shunning confrontation and with his days at the White House numbered," but was unfortunately "not a president who was capable of browbeating the parties." See also: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379-81; Kurtzer et al., </w:t>
      </w:r>
      <w:r w:rsidRPr="009668CF">
        <w:rPr>
          <w:rFonts w:ascii="Times New Roman" w:eastAsia="Arial" w:hAnsi="Times New Roman" w:cs="Times New Roman"/>
          <w:i/>
          <w:iCs/>
          <w:sz w:val="24"/>
          <w:szCs w:val="24"/>
          <w:lang w:val="en-US"/>
        </w:rPr>
        <w:t>Peace Puzzle</w:t>
      </w:r>
      <w:r w:rsidRPr="009668CF">
        <w:rPr>
          <w:rFonts w:ascii="Times New Roman" w:eastAsia="Arial" w:hAnsi="Times New Roman" w:cs="Times New Roman"/>
          <w:sz w:val="24"/>
          <w:szCs w:val="24"/>
          <w:lang w:val="en-US"/>
        </w:rPr>
        <w:t xml:space="preserve">, 132-34. </w:t>
      </w:r>
    </w:p>
    <w:p w14:paraId="08985DDC"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50. 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w:t>
      </w:r>
      <w:r>
        <w:rPr>
          <w:rFonts w:ascii="Times New Roman" w:eastAsia="Arial" w:hAnsi="Times New Roman" w:cs="Times New Roman"/>
          <w:sz w:val="24"/>
          <w:szCs w:val="24"/>
          <w:lang w:val="en-US"/>
        </w:rPr>
        <w:t>484</w:t>
      </w:r>
      <w:r w:rsidRPr="009668CF">
        <w:rPr>
          <w:rFonts w:ascii="Times New Roman" w:eastAsia="Arial" w:hAnsi="Times New Roman" w:cs="Times New Roman"/>
          <w:sz w:val="24"/>
          <w:szCs w:val="24"/>
          <w:lang w:val="en-US"/>
        </w:rPr>
        <w:t>. Albright writes (p.</w:t>
      </w:r>
      <w:r w:rsidRPr="00F33BB4">
        <w:rPr>
          <w:rFonts w:ascii="Times New Roman" w:eastAsia="Arial" w:hAnsi="Times New Roman" w:cs="Times New Roman"/>
          <w:sz w:val="24"/>
          <w:szCs w:val="24"/>
          <w:lang w:val="en-US"/>
        </w:rPr>
        <w:t>492</w:t>
      </w:r>
      <w:r w:rsidRPr="009668CF">
        <w:rPr>
          <w:rFonts w:ascii="Times New Roman" w:eastAsia="Arial" w:hAnsi="Times New Roman" w:cs="Times New Roman"/>
          <w:sz w:val="24"/>
          <w:szCs w:val="24"/>
          <w:lang w:val="en-US"/>
        </w:rPr>
        <w:t>) that, on a visit to Gettysburg while Clinton was away at the G8 summit, "Barak told me that he wanted the President to force Arafat to accept his ideas before negotiations resumed. He said we should tell the Palestinians that the United States would sever contacts with them if they did not yield.” Hanieh (</w:t>
      </w:r>
      <w:r w:rsidRPr="009668CF">
        <w:rPr>
          <w:rFonts w:ascii="Times New Roman" w:eastAsia="Arial" w:hAnsi="Times New Roman" w:cs="Times New Roman"/>
          <w:i/>
          <w:iCs/>
          <w:sz w:val="24"/>
          <w:szCs w:val="24"/>
          <w:lang w:val="en-US"/>
        </w:rPr>
        <w:t>Camp David Papers,</w:t>
      </w:r>
      <w:r w:rsidRPr="009668CF">
        <w:rPr>
          <w:rFonts w:ascii="Times New Roman" w:eastAsia="Arial" w:hAnsi="Times New Roman" w:cs="Times New Roman"/>
          <w:sz w:val="24"/>
          <w:szCs w:val="24"/>
          <w:lang w:val="en-US"/>
        </w:rPr>
        <w:t xml:space="preserve"> 45) writes that the Palestinian delegation understood that Barak thought that he could, "with the support of the Americans, impose [his] peace on the Palestinians." See also: 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656-66;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367-68, 371;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262-70; Hanieh, </w:t>
      </w:r>
      <w:r w:rsidRPr="009668CF">
        <w:rPr>
          <w:rFonts w:ascii="Times New Roman" w:eastAsia="Arial" w:hAnsi="Times New Roman" w:cs="Times New Roman"/>
          <w:i/>
          <w:iCs/>
          <w:sz w:val="24"/>
          <w:szCs w:val="24"/>
          <w:lang w:val="en-US"/>
        </w:rPr>
        <w:t>Camp David Papers,</w:t>
      </w:r>
      <w:r w:rsidRPr="009668CF">
        <w:rPr>
          <w:rFonts w:ascii="Times New Roman" w:eastAsia="Arial" w:hAnsi="Times New Roman" w:cs="Times New Roman"/>
          <w:sz w:val="24"/>
          <w:szCs w:val="24"/>
          <w:lang w:val="en-US"/>
        </w:rPr>
        <w:t xml:space="preserve"> 63-64; Kurtzer et al., </w:t>
      </w:r>
      <w:r w:rsidRPr="009668CF">
        <w:rPr>
          <w:rFonts w:ascii="Times New Roman" w:eastAsia="Arial" w:hAnsi="Times New Roman" w:cs="Times New Roman"/>
          <w:i/>
          <w:iCs/>
          <w:sz w:val="24"/>
          <w:szCs w:val="24"/>
          <w:lang w:val="en-US"/>
        </w:rPr>
        <w:t>Peace Puzzle</w:t>
      </w:r>
      <w:r w:rsidRPr="009668CF">
        <w:rPr>
          <w:rFonts w:ascii="Times New Roman" w:eastAsia="Arial" w:hAnsi="Times New Roman" w:cs="Times New Roman"/>
          <w:sz w:val="24"/>
          <w:szCs w:val="24"/>
          <w:lang w:val="en-US"/>
        </w:rPr>
        <w:t xml:space="preserve">, 133-35; G. Golan, </w:t>
      </w:r>
      <w:r w:rsidRPr="009668CF">
        <w:rPr>
          <w:rFonts w:ascii="Times New Roman" w:eastAsia="Arial" w:hAnsi="Times New Roman" w:cs="Times New Roman"/>
          <w:i/>
          <w:iCs/>
          <w:sz w:val="24"/>
          <w:szCs w:val="24"/>
          <w:lang w:val="en-US"/>
        </w:rPr>
        <w:t>Israeli Peacemaking</w:t>
      </w:r>
      <w:r w:rsidRPr="009668CF">
        <w:rPr>
          <w:rFonts w:ascii="Times New Roman" w:eastAsia="Arial" w:hAnsi="Times New Roman" w:cs="Times New Roman"/>
          <w:sz w:val="24"/>
          <w:szCs w:val="24"/>
          <w:lang w:val="en-US"/>
        </w:rPr>
        <w:t xml:space="preserve">, 151. Since the 1991 Madrid Conference, many Palestinian negotiators expressed frustration with US mediators, as Khalidi described in his book, </w:t>
      </w:r>
      <w:r w:rsidRPr="009668CF">
        <w:rPr>
          <w:rFonts w:ascii="Times New Roman" w:eastAsia="Arial" w:hAnsi="Times New Roman" w:cs="Times New Roman"/>
          <w:i/>
          <w:iCs/>
          <w:sz w:val="24"/>
          <w:szCs w:val="24"/>
          <w:lang w:val="en-US"/>
        </w:rPr>
        <w:t>Brokers of Deceit.</w:t>
      </w:r>
    </w:p>
    <w:p w14:paraId="58556D21"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51. Hanieh, </w:t>
      </w:r>
      <w:r w:rsidRPr="009668CF">
        <w:rPr>
          <w:rFonts w:ascii="Times New Roman" w:eastAsia="Arial" w:hAnsi="Times New Roman" w:cs="Times New Roman"/>
          <w:i/>
          <w:iCs/>
          <w:sz w:val="24"/>
          <w:szCs w:val="24"/>
          <w:lang w:val="en-US"/>
        </w:rPr>
        <w:t>Camp David Papers,</w:t>
      </w:r>
      <w:r w:rsidRPr="009668CF">
        <w:rPr>
          <w:rFonts w:ascii="Times New Roman" w:eastAsia="Arial" w:hAnsi="Times New Roman" w:cs="Times New Roman"/>
          <w:sz w:val="24"/>
          <w:szCs w:val="24"/>
          <w:lang w:val="en-US"/>
        </w:rPr>
        <w:t xml:space="preserve"> 50, 66. See also: Quandt, </w:t>
      </w:r>
      <w:r w:rsidRPr="009668CF">
        <w:rPr>
          <w:rFonts w:ascii="Times New Roman" w:eastAsia="Arial" w:hAnsi="Times New Roman" w:cs="Times New Roman"/>
          <w:i/>
          <w:iCs/>
          <w:sz w:val="24"/>
          <w:szCs w:val="24"/>
          <w:lang w:val="en-US"/>
        </w:rPr>
        <w:t xml:space="preserve">Peace Process, </w:t>
      </w:r>
      <w:r w:rsidRPr="009668CF">
        <w:rPr>
          <w:rFonts w:ascii="Times New Roman" w:eastAsia="Arial" w:hAnsi="Times New Roman" w:cs="Times New Roman"/>
          <w:sz w:val="24"/>
          <w:szCs w:val="24"/>
          <w:lang w:val="en-US"/>
        </w:rPr>
        <w:t xml:space="preserve">367-68; Said, </w:t>
      </w:r>
      <w:r w:rsidRPr="009668CF">
        <w:rPr>
          <w:rFonts w:ascii="Times New Roman" w:eastAsia="Arial" w:hAnsi="Times New Roman" w:cs="Times New Roman"/>
          <w:i/>
          <w:iCs/>
          <w:sz w:val="24"/>
          <w:szCs w:val="24"/>
          <w:lang w:val="en-US"/>
        </w:rPr>
        <w:t>End of the Peace Process,</w:t>
      </w:r>
      <w:r w:rsidRPr="009668CF">
        <w:rPr>
          <w:rFonts w:ascii="Times New Roman" w:eastAsia="Arial" w:hAnsi="Times New Roman" w:cs="Times New Roman"/>
          <w:sz w:val="24"/>
          <w:szCs w:val="24"/>
          <w:lang w:val="en-US"/>
        </w:rPr>
        <w:t xml:space="preserve"> ch.58;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262, 265-68.</w:t>
      </w:r>
    </w:p>
    <w:p w14:paraId="60486B45"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lastRenderedPageBreak/>
        <w:t xml:space="preserve">52. Hanieh, </w:t>
      </w:r>
      <w:r w:rsidRPr="009668CF">
        <w:rPr>
          <w:rFonts w:ascii="Times New Roman" w:eastAsia="Arial" w:hAnsi="Times New Roman" w:cs="Times New Roman"/>
          <w:i/>
          <w:iCs/>
          <w:sz w:val="24"/>
          <w:szCs w:val="24"/>
          <w:lang w:val="en-US"/>
        </w:rPr>
        <w:t>Camp David Papers,</w:t>
      </w:r>
      <w:r w:rsidRPr="009668CF">
        <w:rPr>
          <w:rFonts w:ascii="Times New Roman" w:eastAsia="Arial" w:hAnsi="Times New Roman" w:cs="Times New Roman"/>
          <w:sz w:val="24"/>
          <w:szCs w:val="24"/>
          <w:lang w:val="en-US"/>
        </w:rPr>
        <w:t xml:space="preserve"> 36-39. See also 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211-17. Palestinian negotiator Muhammad Dahlan ("Nothing Tangible Was on the Table") registered a similar impression: “The [S]tate [D]epartment and White House team in charge of the file always viewed the issue in terms of Israeli demands. They thought that every time the Israelis conceded something, this should be enough for the Palestinian side. It had nothing to do with the logic of justice or a fair solution. The logic was that anything Israel was ready to relinquish, you Palestinians should just take.” Abu Ala (Qurie, Beyond Oslo, 326) went further, asserting that the United States "was always too keen to achieve success at any price, with the result that pressure was always exercised on the weaker of the two negotiating parties, namely the Palestinians." Even Israeli Oslo negotiator Ron Pundak ("From Oslo to Taba: What Went Wrong?" 107) criticized “the traditional approach of the State Department” as being “to adopt the position of the Israeli prime Minister." </w:t>
      </w:r>
    </w:p>
    <w:p w14:paraId="55481F91"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53.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257-62, 290-94; Kurtzer et al.,</w:t>
      </w:r>
      <w:r w:rsidRPr="009668CF">
        <w:rPr>
          <w:rFonts w:ascii="Times New Roman" w:eastAsia="Arial" w:hAnsi="Times New Roman" w:cs="Times New Roman"/>
          <w:i/>
          <w:iCs/>
          <w:sz w:val="24"/>
          <w:szCs w:val="24"/>
          <w:lang w:val="en-US"/>
        </w:rPr>
        <w:t xml:space="preserve"> Peace Puzzle</w:t>
      </w:r>
      <w:r w:rsidRPr="009668CF">
        <w:rPr>
          <w:rFonts w:ascii="Times New Roman" w:eastAsia="Arial" w:hAnsi="Times New Roman" w:cs="Times New Roman"/>
          <w:sz w:val="24"/>
          <w:szCs w:val="24"/>
          <w:lang w:val="en-US"/>
        </w:rPr>
        <w:t xml:space="preserve">, 119-34. Swisher documents turf wars between Albright's State Department team and National Security Advisor Sandy Berger's White House and National Security Council staff which led, on at least one occasion, to U.S. miscommunication resulting in a misunderstanding which kept Barak and Arafat at Camp David when each was threatening to leave, but then boiled over when they sat down and discovered "the two leaders had precisely opposite conceptions of what would happen next." See 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490; 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696-67.</w:t>
      </w:r>
    </w:p>
    <w:p w14:paraId="4AEFCDEC"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54. </w:t>
      </w:r>
      <w:r w:rsidRPr="009668CF">
        <w:rPr>
          <w:rFonts w:ascii="Times New Roman" w:eastAsia="Arial" w:hAnsi="Times New Roman" w:cs="Times New Roman"/>
          <w:color w:val="000000" w:themeColor="text1"/>
          <w:sz w:val="24"/>
          <w:szCs w:val="24"/>
        </w:rPr>
        <w:t xml:space="preserve">Miller, “Israel’s Lawyer,” </w:t>
      </w:r>
      <w:r w:rsidRPr="009668CF">
        <w:rPr>
          <w:rFonts w:ascii="Times New Roman" w:eastAsia="Arial" w:hAnsi="Times New Roman" w:cs="Times New Roman"/>
          <w:i/>
          <w:iCs/>
          <w:color w:val="000000" w:themeColor="text1"/>
          <w:sz w:val="24"/>
          <w:szCs w:val="24"/>
        </w:rPr>
        <w:t>Washington Post</w:t>
      </w:r>
      <w:r w:rsidRPr="009668CF">
        <w:rPr>
          <w:rFonts w:ascii="Times New Roman" w:eastAsia="Arial" w:hAnsi="Times New Roman" w:cs="Times New Roman"/>
          <w:color w:val="000000" w:themeColor="text1"/>
          <w:sz w:val="24"/>
          <w:szCs w:val="24"/>
        </w:rPr>
        <w:t>, 23 May 2005. Miller</w:t>
      </w:r>
      <w:r w:rsidRPr="009668CF">
        <w:rPr>
          <w:rFonts w:ascii="Times New Roman" w:eastAsia="Arial" w:hAnsi="Times New Roman" w:cs="Times New Roman"/>
          <w:color w:val="D13438"/>
          <w:sz w:val="24"/>
          <w:szCs w:val="24"/>
          <w:u w:val="single"/>
        </w:rPr>
        <w:t>,</w:t>
      </w:r>
      <w:r w:rsidRPr="009668CF">
        <w:rPr>
          <w:rFonts w:ascii="Times New Roman" w:eastAsia="Arial" w:hAnsi="Times New Roman" w:cs="Times New Roman"/>
          <w:color w:val="000000" w:themeColor="text1"/>
          <w:sz w:val="24"/>
          <w:szCs w:val="24"/>
        </w:rPr>
        <w:t xml:space="preserve"> elaborates on the uproar his “Israel’s Lawyer” piece caused in </w:t>
      </w:r>
      <w:r w:rsidRPr="009668CF">
        <w:rPr>
          <w:rFonts w:ascii="Times New Roman" w:eastAsia="Arial" w:hAnsi="Times New Roman" w:cs="Times New Roman"/>
          <w:i/>
          <w:iCs/>
          <w:color w:val="000000" w:themeColor="text1"/>
          <w:sz w:val="24"/>
          <w:szCs w:val="24"/>
        </w:rPr>
        <w:t>Much Too Promised Land</w:t>
      </w:r>
      <w:r w:rsidRPr="009668CF">
        <w:rPr>
          <w:rFonts w:ascii="Times New Roman" w:eastAsia="Arial" w:hAnsi="Times New Roman" w:cs="Times New Roman"/>
          <w:color w:val="000000" w:themeColor="text1"/>
          <w:sz w:val="24"/>
          <w:szCs w:val="24"/>
        </w:rPr>
        <w:t xml:space="preserve">, ch.3. See also Ross, </w:t>
      </w:r>
      <w:r w:rsidRPr="009668CF">
        <w:rPr>
          <w:rFonts w:ascii="Times New Roman" w:eastAsia="Arial" w:hAnsi="Times New Roman" w:cs="Times New Roman"/>
          <w:i/>
          <w:iCs/>
          <w:color w:val="000000" w:themeColor="text1"/>
          <w:sz w:val="24"/>
          <w:szCs w:val="24"/>
        </w:rPr>
        <w:t>Missing Peace</w:t>
      </w:r>
      <w:r w:rsidRPr="009668CF">
        <w:rPr>
          <w:rFonts w:ascii="Times New Roman" w:eastAsia="Arial" w:hAnsi="Times New Roman" w:cs="Times New Roman"/>
          <w:color w:val="000000" w:themeColor="text1"/>
          <w:sz w:val="24"/>
          <w:szCs w:val="24"/>
        </w:rPr>
        <w:t xml:space="preserve">, 55; Kurtzer et al., </w:t>
      </w:r>
      <w:r w:rsidRPr="009668CF">
        <w:rPr>
          <w:rFonts w:ascii="Times New Roman" w:eastAsia="Arial" w:hAnsi="Times New Roman" w:cs="Times New Roman"/>
          <w:i/>
          <w:iCs/>
          <w:color w:val="000000" w:themeColor="text1"/>
          <w:sz w:val="24"/>
          <w:szCs w:val="24"/>
        </w:rPr>
        <w:t>Peace Puzzle</w:t>
      </w:r>
      <w:r w:rsidRPr="009668CF">
        <w:rPr>
          <w:rFonts w:ascii="Times New Roman" w:eastAsia="Arial" w:hAnsi="Times New Roman" w:cs="Times New Roman"/>
          <w:color w:val="000000" w:themeColor="text1"/>
          <w:sz w:val="24"/>
          <w:szCs w:val="24"/>
        </w:rPr>
        <w:t>, 48, 131.</w:t>
      </w:r>
    </w:p>
    <w:p w14:paraId="6CBBC52D"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56. Clinton</w:t>
      </w:r>
      <w:r w:rsidRPr="009668CF">
        <w:rPr>
          <w:rFonts w:ascii="Times New Roman" w:eastAsia="Arial" w:hAnsi="Times New Roman" w:cs="Times New Roman"/>
          <w:i/>
          <w:iCs/>
          <w:color w:val="000000" w:themeColor="text1"/>
          <w:sz w:val="24"/>
          <w:szCs w:val="24"/>
          <w:lang w:val="en-US"/>
        </w:rPr>
        <w:t>, My Life,</w:t>
      </w:r>
      <w:r w:rsidRPr="009668CF">
        <w:rPr>
          <w:rFonts w:ascii="Times New Roman" w:eastAsia="Arial" w:hAnsi="Times New Roman" w:cs="Times New Roman"/>
          <w:color w:val="000000" w:themeColor="text1"/>
          <w:sz w:val="24"/>
          <w:szCs w:val="24"/>
          <w:lang w:val="en-US"/>
        </w:rPr>
        <w:t xml:space="preserve"> 915. See also: Albright, </w:t>
      </w:r>
      <w:r w:rsidRPr="009668CF">
        <w:rPr>
          <w:rFonts w:ascii="Times New Roman" w:eastAsia="Arial" w:hAnsi="Times New Roman" w:cs="Times New Roman"/>
          <w:i/>
          <w:iCs/>
          <w:color w:val="000000" w:themeColor="text1"/>
          <w:sz w:val="24"/>
          <w:szCs w:val="24"/>
          <w:lang w:val="en-US"/>
        </w:rPr>
        <w:t>Madam Secretary,</w:t>
      </w:r>
      <w:r w:rsidRPr="009668CF">
        <w:rPr>
          <w:rFonts w:ascii="Times New Roman" w:eastAsia="Arial" w:hAnsi="Times New Roman" w:cs="Times New Roman"/>
          <w:color w:val="000000" w:themeColor="text1"/>
          <w:sz w:val="24"/>
          <w:szCs w:val="24"/>
          <w:lang w:val="en-US"/>
        </w:rPr>
        <w:t xml:space="preserve"> 490;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306-08. Hanieh (</w:t>
      </w:r>
      <w:r w:rsidRPr="009668CF">
        <w:rPr>
          <w:rFonts w:ascii="Times New Roman" w:eastAsia="Arial" w:hAnsi="Times New Roman" w:cs="Times New Roman"/>
          <w:i/>
          <w:iCs/>
          <w:color w:val="000000" w:themeColor="text1"/>
          <w:sz w:val="24"/>
          <w:szCs w:val="24"/>
          <w:lang w:val="en-US"/>
        </w:rPr>
        <w:t>Camp David Papers,</w:t>
      </w:r>
      <w:r w:rsidRPr="009668CF">
        <w:rPr>
          <w:rFonts w:ascii="Times New Roman" w:eastAsia="Arial" w:hAnsi="Times New Roman" w:cs="Times New Roman"/>
          <w:color w:val="000000" w:themeColor="text1"/>
          <w:sz w:val="24"/>
          <w:szCs w:val="24"/>
          <w:lang w:val="en-US"/>
        </w:rPr>
        <w:t xml:space="preserve"> 77) writes that the few Arab leaders who did call "quickly expressed unlimited support for the Palestinian position," once they heard the Palestinian account of the negotiations.</w:t>
      </w:r>
    </w:p>
    <w:p w14:paraId="7A884582"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59.</w:t>
      </w:r>
      <w:r w:rsidRPr="009668CF">
        <w:rPr>
          <w:rFonts w:ascii="Times New Roman" w:eastAsia="Arial" w:hAnsi="Times New Roman" w:cs="Times New Roman"/>
          <w:sz w:val="24"/>
          <w:szCs w:val="24"/>
          <w:lang w:val="en-US"/>
        </w:rPr>
        <w:t xml:space="preserve"> Telhami, "Camp David II: Assumptions and Consequences," 11. See also: Kurtzer et al., </w:t>
      </w:r>
      <w:r w:rsidRPr="009668CF">
        <w:rPr>
          <w:rFonts w:ascii="Times New Roman" w:eastAsia="Arial" w:hAnsi="Times New Roman" w:cs="Times New Roman"/>
          <w:i/>
          <w:iCs/>
          <w:sz w:val="24"/>
          <w:szCs w:val="24"/>
          <w:lang w:val="en-US"/>
        </w:rPr>
        <w:t>Peace Puzzle</w:t>
      </w:r>
      <w:r w:rsidRPr="009668CF">
        <w:rPr>
          <w:rFonts w:ascii="Times New Roman" w:eastAsia="Arial" w:hAnsi="Times New Roman" w:cs="Times New Roman"/>
          <w:sz w:val="24"/>
          <w:szCs w:val="24"/>
          <w:lang w:val="en-US"/>
        </w:rPr>
        <w:t xml:space="preserve">, 117-18, 145-46, 297 (n.92); G. Golan, </w:t>
      </w:r>
      <w:r w:rsidRPr="009668CF">
        <w:rPr>
          <w:rFonts w:ascii="Times New Roman" w:eastAsia="Arial" w:hAnsi="Times New Roman" w:cs="Times New Roman"/>
          <w:i/>
          <w:iCs/>
          <w:sz w:val="24"/>
          <w:szCs w:val="24"/>
          <w:lang w:val="en-US"/>
        </w:rPr>
        <w:t>Israeli Peacemaking</w:t>
      </w:r>
      <w:r w:rsidRPr="009668CF">
        <w:rPr>
          <w:rFonts w:ascii="Times New Roman" w:eastAsia="Arial" w:hAnsi="Times New Roman" w:cs="Times New Roman"/>
          <w:sz w:val="24"/>
          <w:szCs w:val="24"/>
          <w:lang w:val="en-US"/>
        </w:rPr>
        <w:t>, 151-52.</w:t>
      </w:r>
    </w:p>
    <w:p w14:paraId="58DF774C" w14:textId="3871663E"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60. </w:t>
      </w:r>
      <w:r w:rsidRPr="009668CF">
        <w:rPr>
          <w:rFonts w:ascii="Times New Roman" w:eastAsia="Arial" w:hAnsi="Times New Roman" w:cs="Times New Roman"/>
          <w:sz w:val="24"/>
          <w:szCs w:val="24"/>
          <w:lang w:val="en-US"/>
        </w:rPr>
        <w:t>"Essentials of the Israeli Proposals at Camp David," July 2000 {</w:t>
      </w:r>
      <w:hyperlink r:id="rId4" w:history="1">
        <w:r w:rsidRPr="00A661B2">
          <w:rPr>
            <w:rStyle w:val="Hyperlink"/>
            <w:rFonts w:ascii="Times New Roman" w:eastAsia="Arial" w:hAnsi="Times New Roman"/>
            <w:spacing w:val="0"/>
            <w:sz w:val="24"/>
            <w:szCs w:val="24"/>
            <w:lang w:val="en-US"/>
          </w:rPr>
          <w:t>doc.102</w:t>
        </w:r>
      </w:hyperlink>
      <w:r w:rsidRPr="009668CF">
        <w:rPr>
          <w:rFonts w:ascii="Times New Roman" w:eastAsia="Arial" w:hAnsi="Times New Roman" w:cs="Times New Roman"/>
          <w:sz w:val="24"/>
          <w:szCs w:val="24"/>
          <w:lang w:val="en-US"/>
        </w:rPr>
        <w:t xml:space="preserve">}; </w:t>
      </w:r>
      <w:bookmarkStart w:id="0" w:name="_Hlk158279236"/>
      <w:r w:rsidRPr="009668CF">
        <w:rPr>
          <w:rFonts w:ascii="Times New Roman" w:eastAsia="Arial" w:hAnsi="Times New Roman" w:cs="Times New Roman"/>
          <w:sz w:val="24"/>
          <w:szCs w:val="24"/>
          <w:lang w:val="en-US"/>
        </w:rPr>
        <w:t xml:space="preserve">G. Golan, </w:t>
      </w:r>
      <w:r w:rsidRPr="009668CF">
        <w:rPr>
          <w:rFonts w:ascii="Times New Roman" w:eastAsia="Arial" w:hAnsi="Times New Roman" w:cs="Times New Roman"/>
          <w:i/>
          <w:iCs/>
          <w:sz w:val="24"/>
          <w:szCs w:val="24"/>
          <w:lang w:val="en-US"/>
        </w:rPr>
        <w:t xml:space="preserve">Israel and Palestine, </w:t>
      </w:r>
      <w:r w:rsidRPr="009668CF">
        <w:rPr>
          <w:rFonts w:ascii="Times New Roman" w:eastAsia="Arial" w:hAnsi="Times New Roman" w:cs="Times New Roman"/>
          <w:sz w:val="24"/>
          <w:szCs w:val="24"/>
          <w:lang w:val="en-US"/>
        </w:rPr>
        <w:t xml:space="preserve">38-47; Shikaki, "Ending the Conflict," 42-43; Qurie, </w:t>
      </w:r>
      <w:r w:rsidRPr="009668CF">
        <w:rPr>
          <w:rFonts w:ascii="Times New Roman" w:eastAsia="Arial" w:hAnsi="Times New Roman" w:cs="Times New Roman"/>
          <w:i/>
          <w:iCs/>
          <w:sz w:val="24"/>
          <w:szCs w:val="24"/>
          <w:lang w:val="en-US"/>
        </w:rPr>
        <w:t>Beyond Oslo,</w:t>
      </w:r>
      <w:r w:rsidRPr="009668CF">
        <w:rPr>
          <w:rFonts w:ascii="Times New Roman" w:eastAsia="Arial" w:hAnsi="Times New Roman" w:cs="Times New Roman"/>
          <w:sz w:val="24"/>
          <w:szCs w:val="24"/>
          <w:lang w:val="en-US"/>
        </w:rPr>
        <w:t xml:space="preserve"> chs.6-7; Barak Ravid, "Document Shows Progress on Core Issues at Camp David Summit," </w:t>
      </w:r>
      <w:r w:rsidRPr="009668CF">
        <w:rPr>
          <w:rFonts w:ascii="Times New Roman" w:eastAsia="Arial" w:hAnsi="Times New Roman" w:cs="Times New Roman"/>
          <w:i/>
          <w:iCs/>
          <w:sz w:val="24"/>
          <w:szCs w:val="24"/>
          <w:lang w:val="en-US"/>
        </w:rPr>
        <w:t>Haaretz,</w:t>
      </w:r>
      <w:r w:rsidRPr="009668CF">
        <w:rPr>
          <w:rFonts w:ascii="Times New Roman" w:eastAsia="Arial" w:hAnsi="Times New Roman" w:cs="Times New Roman"/>
          <w:sz w:val="24"/>
          <w:szCs w:val="24"/>
          <w:lang w:val="en-US"/>
        </w:rPr>
        <w:t xml:space="preserve"> 13 December 2007; Kurtzer et al., </w:t>
      </w:r>
      <w:r w:rsidRPr="009668CF">
        <w:rPr>
          <w:rFonts w:ascii="Times New Roman" w:eastAsia="Arial" w:hAnsi="Times New Roman" w:cs="Times New Roman"/>
          <w:i/>
          <w:iCs/>
          <w:sz w:val="24"/>
          <w:szCs w:val="24"/>
          <w:lang w:val="en-US"/>
        </w:rPr>
        <w:t>Peace Puzzle</w:t>
      </w:r>
      <w:r w:rsidRPr="009668CF">
        <w:rPr>
          <w:rFonts w:ascii="Times New Roman" w:eastAsia="Arial" w:hAnsi="Times New Roman" w:cs="Times New Roman"/>
          <w:sz w:val="24"/>
          <w:szCs w:val="24"/>
          <w:lang w:val="en-US"/>
        </w:rPr>
        <w:t>, 135-42, 297 (notes 91-93);</w:t>
      </w:r>
      <w:bookmarkEnd w:id="0"/>
      <w:r w:rsidRPr="009668CF">
        <w:rPr>
          <w:rFonts w:ascii="Times New Roman" w:eastAsia="Arial" w:hAnsi="Times New Roman" w:cs="Times New Roman"/>
          <w:sz w:val="24"/>
          <w:szCs w:val="24"/>
          <w:lang w:val="en-US"/>
        </w:rPr>
        <w:t xml:space="preserve"> Lehrs, </w:t>
      </w:r>
      <w:r w:rsidRPr="009668CF">
        <w:rPr>
          <w:rFonts w:ascii="Times New Roman" w:eastAsia="Arial" w:hAnsi="Times New Roman" w:cs="Times New Roman"/>
          <w:i/>
          <w:iCs/>
          <w:sz w:val="24"/>
          <w:szCs w:val="24"/>
          <w:lang w:val="en-US"/>
        </w:rPr>
        <w:t>Peace Talks on Jerusalem</w:t>
      </w:r>
      <w:r w:rsidRPr="009668CF">
        <w:rPr>
          <w:rFonts w:ascii="Times New Roman" w:eastAsia="Arial" w:hAnsi="Times New Roman" w:cs="Times New Roman"/>
          <w:sz w:val="24"/>
          <w:szCs w:val="24"/>
          <w:lang w:val="en-US"/>
        </w:rPr>
        <w:t>, 96-97, 103, 106-07, 112-19, 122-23.</w:t>
      </w:r>
    </w:p>
    <w:p w14:paraId="0FF08E2E"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63. Clinton</w:t>
      </w:r>
      <w:r w:rsidRPr="009668CF">
        <w:rPr>
          <w:rFonts w:ascii="Times New Roman" w:eastAsia="Arial" w:hAnsi="Times New Roman" w:cs="Times New Roman"/>
          <w:i/>
          <w:iCs/>
          <w:sz w:val="24"/>
          <w:szCs w:val="24"/>
          <w:lang w:val="en-US"/>
        </w:rPr>
        <w:t>, My Life,</w:t>
      </w:r>
      <w:r w:rsidRPr="009668CF">
        <w:rPr>
          <w:rFonts w:ascii="Times New Roman" w:eastAsia="Arial" w:hAnsi="Times New Roman" w:cs="Times New Roman"/>
          <w:sz w:val="24"/>
          <w:szCs w:val="24"/>
          <w:lang w:val="en-US"/>
        </w:rPr>
        <w:t xml:space="preserve"> 915-16. As Clinton sadly recorded, "There was little difference between the two sides on how the affairs of Jerusalem would actually be handled; it was all about who got to claim sovereignty." Regarding the Haram/Temple Mount as deal breaker, see Al-Abed, "Israeli Proposals Were Not Serious," 76-77; Telhami, "Camp David II: Assumptions and Consequences," 11, 13-14; 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125-28; Ben-Ami,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esp. chs.10-11.</w:t>
      </w:r>
    </w:p>
    <w:p w14:paraId="1A8B3FF3"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lastRenderedPageBreak/>
        <w:t xml:space="preserve">64. I. Rabinovich, </w:t>
      </w:r>
      <w:r w:rsidRPr="009668CF">
        <w:rPr>
          <w:rFonts w:ascii="Times New Roman" w:eastAsia="Arial" w:hAnsi="Times New Roman" w:cs="Times New Roman"/>
          <w:i/>
          <w:iCs/>
          <w:sz w:val="24"/>
          <w:szCs w:val="24"/>
          <w:lang w:val="en-US"/>
        </w:rPr>
        <w:t>Lingering Conflict</w:t>
      </w:r>
      <w:r w:rsidRPr="009668CF">
        <w:rPr>
          <w:rFonts w:ascii="Times New Roman" w:eastAsia="Arial" w:hAnsi="Times New Roman" w:cs="Times New Roman"/>
          <w:sz w:val="24"/>
          <w:szCs w:val="24"/>
          <w:lang w:val="en-US"/>
        </w:rPr>
        <w:t>, 127. Israeli critics believed their negotiators "erred in accepting the very term 'right of return' as a legitimate part of the vocabulary used to address the refugee problem.”</w:t>
      </w:r>
      <w:r w:rsidRPr="009668CF">
        <w:rPr>
          <w:rFonts w:ascii="Times New Roman" w:eastAsia="Arial" w:hAnsi="Times New Roman" w:cs="Times New Roman"/>
          <w:sz w:val="28"/>
          <w:szCs w:val="28"/>
          <w:lang w:val="en-US"/>
        </w:rPr>
        <w:t xml:space="preserve"> </w:t>
      </w:r>
      <w:r w:rsidRPr="009668CF">
        <w:rPr>
          <w:rFonts w:ascii="Times New Roman" w:eastAsia="Arial" w:hAnsi="Times New Roman" w:cs="Times New Roman"/>
          <w:sz w:val="24"/>
          <w:szCs w:val="24"/>
          <w:lang w:val="en-US"/>
        </w:rPr>
        <w:t>Pundak ("From Oslo to Taba," 109) explains that in Israel there remained "a suspicion among the vast majority . . . from left to right, that the Palestinian intention remain[ed] to eradicate the Jewish state using a Trojan horse in the form of the Right of Return.”</w:t>
      </w:r>
      <w:r w:rsidRPr="009668CF">
        <w:rPr>
          <w:rFonts w:ascii="Times New Roman" w:eastAsia="Arial" w:hAnsi="Times New Roman" w:cs="Times New Roman"/>
          <w:sz w:val="28"/>
          <w:szCs w:val="28"/>
          <w:lang w:val="en-US"/>
        </w:rPr>
        <w:t xml:space="preserve"> </w:t>
      </w:r>
      <w:r w:rsidRPr="009668CF">
        <w:rPr>
          <w:rFonts w:ascii="Times New Roman" w:eastAsia="Arial" w:hAnsi="Times New Roman" w:cs="Times New Roman"/>
          <w:sz w:val="24"/>
          <w:szCs w:val="24"/>
          <w:lang w:val="en-US"/>
        </w:rPr>
        <w:t xml:space="preserve">See also Benvenisti, </w:t>
      </w:r>
      <w:r w:rsidRPr="009668CF">
        <w:rPr>
          <w:rFonts w:ascii="Times New Roman" w:eastAsia="Arial" w:hAnsi="Times New Roman" w:cs="Times New Roman"/>
          <w:i/>
          <w:iCs/>
          <w:sz w:val="24"/>
          <w:szCs w:val="24"/>
          <w:lang w:val="en-US"/>
        </w:rPr>
        <w:t>Son of the Cypresses</w:t>
      </w:r>
      <w:r w:rsidRPr="009668CF">
        <w:rPr>
          <w:rFonts w:ascii="Times New Roman" w:eastAsia="Arial" w:hAnsi="Times New Roman" w:cs="Times New Roman"/>
          <w:sz w:val="24"/>
          <w:szCs w:val="24"/>
          <w:lang w:val="en-US"/>
        </w:rPr>
        <w:t>, 162-65.</w:t>
      </w:r>
    </w:p>
    <w:p w14:paraId="6B20FA75" w14:textId="77777777" w:rsidR="002122B4" w:rsidRPr="009668CF" w:rsidRDefault="002122B4" w:rsidP="002122B4">
      <w:pPr>
        <w:pStyle w:val="FootnoteText"/>
        <w:rPr>
          <w:rFonts w:eastAsia="Arial"/>
          <w:sz w:val="24"/>
          <w:szCs w:val="24"/>
        </w:rPr>
      </w:pPr>
      <w:r w:rsidRPr="009668CF">
        <w:rPr>
          <w:rFonts w:eastAsia="Arial"/>
          <w:sz w:val="24"/>
          <w:szCs w:val="24"/>
        </w:rPr>
        <w:t xml:space="preserve">67. Ben-Ami, </w:t>
      </w:r>
      <w:r w:rsidRPr="009668CF">
        <w:rPr>
          <w:rFonts w:eastAsia="Arial"/>
          <w:i/>
          <w:iCs/>
          <w:sz w:val="24"/>
          <w:szCs w:val="24"/>
        </w:rPr>
        <w:t xml:space="preserve">Scars of War, </w:t>
      </w:r>
      <w:r w:rsidRPr="009668CF">
        <w:rPr>
          <w:rFonts w:eastAsia="Arial"/>
          <w:sz w:val="24"/>
          <w:szCs w:val="24"/>
        </w:rPr>
        <w:t xml:space="preserve">250-51, 256. </w:t>
      </w:r>
      <w:r w:rsidRPr="009668CF">
        <w:rPr>
          <w:rFonts w:eastAsia="Arial"/>
          <w:color w:val="000000" w:themeColor="text1"/>
          <w:sz w:val="24"/>
          <w:szCs w:val="24"/>
        </w:rPr>
        <w:t xml:space="preserve">Palestinian deputy minister of planning Samih al-Abed (“Israeli Proposals,” 75) complained that his American and Israeli negotiating partners at Camp David II "behaved like mathematicians, not statesmen. They were always speaking about percentages of land, without knowing exactly what the effect of their proposals would be on the population on the ground." </w:t>
      </w:r>
      <w:r w:rsidRPr="009668CF">
        <w:rPr>
          <w:rFonts w:eastAsia="Arial"/>
          <w:sz w:val="24"/>
          <w:szCs w:val="24"/>
        </w:rPr>
        <w:t>Saul Singer ("Camp David, Real and Imagined") noted that by basing each of his proposals on a changing estimate of what he thought the Palestinians would accept, instead of a firm estimate of what he thought Israel needed to keep, Barak allowed "each successive Palestinian 'no' [to lead] to the next best Israeli assessment of what the Palestinians couldn't turn down." See also Pundak, "1967 Lines," 152.</w:t>
      </w:r>
    </w:p>
    <w:p w14:paraId="7630E2BD" w14:textId="77777777" w:rsidR="002122B4" w:rsidRPr="009668CF" w:rsidRDefault="002122B4" w:rsidP="002122B4">
      <w:pPr>
        <w:rPr>
          <w:rFonts w:ascii="Times New Roman" w:hAnsi="Times New Roman" w:cs="Times New Roman"/>
          <w:lang w:val="en-US"/>
        </w:rPr>
      </w:pPr>
      <w:r w:rsidRPr="009668CF">
        <w:rPr>
          <w:rFonts w:ascii="Times New Roman" w:eastAsia="Arial" w:hAnsi="Times New Roman" w:cs="Times New Roman"/>
          <w:sz w:val="24"/>
          <w:szCs w:val="24"/>
          <w:lang w:val="en-US"/>
        </w:rPr>
        <w:t xml:space="preserve">74. </w:t>
      </w:r>
      <w:r w:rsidRPr="009668CF">
        <w:rPr>
          <w:rFonts w:ascii="Times New Roman" w:eastAsia="Arial" w:hAnsi="Times New Roman" w:cs="Times New Roman"/>
          <w:color w:val="000000" w:themeColor="text1"/>
          <w:sz w:val="24"/>
          <w:szCs w:val="24"/>
          <w:lang w:val="en-US"/>
        </w:rPr>
        <w:t>Clinton</w:t>
      </w:r>
      <w:r w:rsidRPr="009668CF">
        <w:rPr>
          <w:rFonts w:ascii="Times New Roman" w:eastAsia="Arial" w:hAnsi="Times New Roman" w:cs="Times New Roman"/>
          <w:i/>
          <w:iCs/>
          <w:color w:val="000000" w:themeColor="text1"/>
          <w:sz w:val="24"/>
          <w:szCs w:val="24"/>
          <w:lang w:val="en-US"/>
        </w:rPr>
        <w:t>, My Life,</w:t>
      </w:r>
      <w:r w:rsidRPr="009668CF">
        <w:rPr>
          <w:rFonts w:ascii="Times New Roman" w:eastAsia="Arial" w:hAnsi="Times New Roman" w:cs="Times New Roman"/>
          <w:color w:val="000000" w:themeColor="text1"/>
          <w:sz w:val="24"/>
          <w:szCs w:val="24"/>
          <w:lang w:val="en-US"/>
        </w:rPr>
        <w:t xml:space="preserve"> 913-15; Sher, </w:t>
      </w:r>
      <w:r w:rsidRPr="009668CF">
        <w:rPr>
          <w:rFonts w:ascii="Times New Roman" w:eastAsia="Arial" w:hAnsi="Times New Roman" w:cs="Times New Roman"/>
          <w:i/>
          <w:iCs/>
          <w:color w:val="000000" w:themeColor="text1"/>
          <w:sz w:val="24"/>
          <w:szCs w:val="24"/>
          <w:lang w:val="en-US"/>
        </w:rPr>
        <w:t xml:space="preserve">Israeli-Palestinian Peace Negotiations, </w:t>
      </w:r>
      <w:r w:rsidRPr="009668CF">
        <w:rPr>
          <w:rFonts w:ascii="Times New Roman" w:eastAsia="Arial" w:hAnsi="Times New Roman" w:cs="Times New Roman"/>
          <w:color w:val="000000" w:themeColor="text1"/>
          <w:sz w:val="24"/>
          <w:szCs w:val="24"/>
          <w:lang w:val="en-US"/>
        </w:rPr>
        <w:t xml:space="preserve">4, 94-95; Swisher, </w:t>
      </w:r>
      <w:r w:rsidRPr="009668CF">
        <w:rPr>
          <w:rFonts w:ascii="Times New Roman" w:eastAsia="Arial" w:hAnsi="Times New Roman" w:cs="Times New Roman"/>
          <w:i/>
          <w:iCs/>
          <w:color w:val="000000" w:themeColor="text1"/>
          <w:sz w:val="24"/>
          <w:szCs w:val="24"/>
          <w:lang w:val="en-US"/>
        </w:rPr>
        <w:t>Truth about Camp David,</w:t>
      </w:r>
      <w:r w:rsidRPr="009668CF">
        <w:rPr>
          <w:rFonts w:ascii="Times New Roman" w:eastAsia="Arial" w:hAnsi="Times New Roman" w:cs="Times New Roman"/>
          <w:color w:val="000000" w:themeColor="text1"/>
          <w:sz w:val="24"/>
          <w:szCs w:val="24"/>
          <w:lang w:val="en-US"/>
        </w:rPr>
        <w:t xml:space="preserve"> 282; Enderlin, </w:t>
      </w:r>
      <w:r w:rsidRPr="009668CF">
        <w:rPr>
          <w:rFonts w:ascii="Times New Roman" w:eastAsia="Arial" w:hAnsi="Times New Roman" w:cs="Times New Roman"/>
          <w:i/>
          <w:iCs/>
          <w:color w:val="000000" w:themeColor="text1"/>
          <w:sz w:val="24"/>
          <w:szCs w:val="24"/>
          <w:lang w:val="en-US"/>
        </w:rPr>
        <w:t xml:space="preserve">Shattered Dreams, </w:t>
      </w:r>
      <w:r w:rsidRPr="009668CF">
        <w:rPr>
          <w:rFonts w:ascii="Times New Roman" w:eastAsia="Arial" w:hAnsi="Times New Roman" w:cs="Times New Roman"/>
          <w:color w:val="000000" w:themeColor="text1"/>
          <w:sz w:val="24"/>
          <w:szCs w:val="24"/>
          <w:lang w:val="en-US"/>
        </w:rPr>
        <w:t xml:space="preserve">241; G. Golan, </w:t>
      </w:r>
      <w:r w:rsidRPr="009668CF">
        <w:rPr>
          <w:rFonts w:ascii="Times New Roman" w:eastAsia="Arial" w:hAnsi="Times New Roman" w:cs="Times New Roman"/>
          <w:i/>
          <w:iCs/>
          <w:color w:val="000000" w:themeColor="text1"/>
          <w:sz w:val="24"/>
          <w:szCs w:val="24"/>
          <w:lang w:val="en-US"/>
        </w:rPr>
        <w:t>Israeli Peacemaking</w:t>
      </w:r>
      <w:r w:rsidRPr="009668CF">
        <w:rPr>
          <w:rFonts w:ascii="Times New Roman" w:eastAsia="Arial" w:hAnsi="Times New Roman" w:cs="Times New Roman"/>
          <w:color w:val="000000" w:themeColor="text1"/>
          <w:sz w:val="24"/>
          <w:szCs w:val="24"/>
          <w:lang w:val="en-US"/>
        </w:rPr>
        <w:t xml:space="preserve">, 152-53; Kurtzer et al., </w:t>
      </w:r>
      <w:r w:rsidRPr="009668CF">
        <w:rPr>
          <w:rFonts w:ascii="Times New Roman" w:eastAsia="Arial" w:hAnsi="Times New Roman" w:cs="Times New Roman"/>
          <w:i/>
          <w:iCs/>
          <w:color w:val="000000" w:themeColor="text1"/>
          <w:sz w:val="24"/>
          <w:szCs w:val="24"/>
          <w:lang w:val="en-US"/>
        </w:rPr>
        <w:t>Peace Puzzle</w:t>
      </w:r>
      <w:r w:rsidRPr="009668CF">
        <w:rPr>
          <w:rFonts w:ascii="Times New Roman" w:eastAsia="Arial" w:hAnsi="Times New Roman" w:cs="Times New Roman"/>
          <w:color w:val="000000" w:themeColor="text1"/>
          <w:sz w:val="24"/>
          <w:szCs w:val="24"/>
          <w:lang w:val="en-US"/>
        </w:rPr>
        <w:t xml:space="preserve">, 119-28; Y.S.  Aronoff, </w:t>
      </w:r>
      <w:r w:rsidRPr="009668CF">
        <w:rPr>
          <w:rFonts w:ascii="Times New Roman" w:eastAsia="Arial" w:hAnsi="Times New Roman" w:cs="Times New Roman"/>
          <w:i/>
          <w:iCs/>
          <w:color w:val="000000" w:themeColor="text1"/>
          <w:sz w:val="24"/>
          <w:szCs w:val="24"/>
          <w:lang w:val="en-US"/>
        </w:rPr>
        <w:t>Political Psychology of Israeli Prime Ministers</w:t>
      </w:r>
      <w:r w:rsidRPr="009668CF">
        <w:rPr>
          <w:rFonts w:ascii="Times New Roman" w:eastAsia="Arial" w:hAnsi="Times New Roman" w:cs="Times New Roman"/>
          <w:color w:val="000000" w:themeColor="text1"/>
          <w:sz w:val="24"/>
          <w:szCs w:val="24"/>
          <w:lang w:val="en-US"/>
        </w:rPr>
        <w:t>, 134-37.</w:t>
      </w:r>
    </w:p>
    <w:p w14:paraId="4C777627"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79. </w:t>
      </w:r>
      <w:r w:rsidRPr="009668CF">
        <w:rPr>
          <w:rFonts w:ascii="Times New Roman" w:eastAsia="Arial" w:hAnsi="Times New Roman" w:cs="Times New Roman"/>
          <w:sz w:val="24"/>
          <w:szCs w:val="24"/>
          <w:lang w:val="en-US"/>
        </w:rPr>
        <w:t xml:space="preserve">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86-87; Said, </w:t>
      </w:r>
      <w:r w:rsidRPr="009668CF">
        <w:rPr>
          <w:rFonts w:ascii="Times New Roman" w:eastAsia="Arial" w:hAnsi="Times New Roman" w:cs="Times New Roman"/>
          <w:i/>
          <w:iCs/>
          <w:sz w:val="24"/>
          <w:szCs w:val="24"/>
          <w:lang w:val="en-US"/>
        </w:rPr>
        <w:t>End of the Peace Process,</w:t>
      </w:r>
      <w:r w:rsidRPr="009668CF">
        <w:rPr>
          <w:rFonts w:ascii="Times New Roman" w:eastAsia="Arial" w:hAnsi="Times New Roman" w:cs="Times New Roman"/>
          <w:sz w:val="24"/>
          <w:szCs w:val="24"/>
          <w:lang w:val="en-US"/>
        </w:rPr>
        <w:t xml:space="preserve"> 355; Kurtzer et al., </w:t>
      </w:r>
      <w:r w:rsidRPr="009668CF">
        <w:rPr>
          <w:rFonts w:ascii="Times New Roman" w:eastAsia="Arial" w:hAnsi="Times New Roman" w:cs="Times New Roman"/>
          <w:i/>
          <w:iCs/>
          <w:sz w:val="24"/>
          <w:szCs w:val="24"/>
          <w:lang w:val="en-US"/>
        </w:rPr>
        <w:t>Peace Puzzle</w:t>
      </w:r>
      <w:r w:rsidRPr="009668CF">
        <w:rPr>
          <w:rFonts w:ascii="Times New Roman" w:eastAsia="Arial" w:hAnsi="Times New Roman" w:cs="Times New Roman"/>
          <w:sz w:val="24"/>
          <w:szCs w:val="24"/>
          <w:lang w:val="en-US"/>
        </w:rPr>
        <w:t xml:space="preserve">, 121-22; </w:t>
      </w:r>
      <w:r w:rsidRPr="009668CF">
        <w:rPr>
          <w:rFonts w:ascii="Times New Roman" w:eastAsia="Arial" w:hAnsi="Times New Roman" w:cs="Times New Roman"/>
          <w:i/>
          <w:iCs/>
          <w:sz w:val="24"/>
          <w:szCs w:val="24"/>
          <w:lang w:val="en-US"/>
        </w:rPr>
        <w:t>The Human Factor</w:t>
      </w:r>
      <w:r w:rsidRPr="009668CF">
        <w:rPr>
          <w:rFonts w:ascii="Times New Roman" w:eastAsia="Arial" w:hAnsi="Times New Roman" w:cs="Times New Roman"/>
          <w:sz w:val="24"/>
          <w:szCs w:val="24"/>
          <w:lang w:val="en-US"/>
        </w:rPr>
        <w:t xml:space="preserve"> (film)</w:t>
      </w:r>
      <w:r w:rsidRPr="009668CF">
        <w:rPr>
          <w:rFonts w:ascii="Times New Roman" w:eastAsia="Arial" w:hAnsi="Times New Roman" w:cs="Times New Roman"/>
          <w:i/>
          <w:iCs/>
          <w:sz w:val="24"/>
          <w:szCs w:val="24"/>
          <w:lang w:val="en-US"/>
        </w:rPr>
        <w:t>.</w:t>
      </w:r>
    </w:p>
    <w:p w14:paraId="1DFC9BFF" w14:textId="77777777" w:rsidR="002122B4" w:rsidRPr="009668CF" w:rsidRDefault="002122B4" w:rsidP="002122B4">
      <w:pPr>
        <w:rPr>
          <w:rFonts w:ascii="Times New Roman" w:eastAsia="Arial" w:hAnsi="Times New Roman" w:cs="Times New Roman"/>
          <w:sz w:val="28"/>
          <w:szCs w:val="28"/>
          <w:lang w:val="en-US"/>
        </w:rPr>
      </w:pPr>
      <w:r w:rsidRPr="009668CF">
        <w:rPr>
          <w:rFonts w:ascii="Times New Roman" w:eastAsia="Arial" w:hAnsi="Times New Roman" w:cs="Times New Roman"/>
          <w:sz w:val="24"/>
          <w:szCs w:val="24"/>
          <w:lang w:val="en-US"/>
        </w:rPr>
        <w:t xml:space="preserve">82.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343. Later, when Barak frequently gloated in public about having "unmasked" Arafat at Camp David, he "cast a shadow on the sincerity of his own (genuine) quest for a definitive agreement"--not only among Palestinians but even among many Israelis, although Itamar Rabinovich and Galia Golan find him to have been sincere, if rude.</w:t>
      </w:r>
      <w:r w:rsidRPr="009668CF">
        <w:rPr>
          <w:rFonts w:ascii="Times New Roman" w:eastAsia="Arial" w:hAnsi="Times New Roman" w:cs="Times New Roman"/>
          <w:sz w:val="28"/>
          <w:szCs w:val="28"/>
          <w:lang w:val="en-US"/>
        </w:rPr>
        <w:t xml:space="preserve"> </w:t>
      </w:r>
      <w:r w:rsidRPr="009668CF">
        <w:rPr>
          <w:rFonts w:ascii="Times New Roman" w:eastAsia="Arial" w:hAnsi="Times New Roman" w:cs="Times New Roman"/>
          <w:sz w:val="24"/>
          <w:szCs w:val="24"/>
          <w:lang w:val="en-US"/>
        </w:rPr>
        <w:t xml:space="preserve">I. Rabinovich, </w:t>
      </w:r>
      <w:r w:rsidRPr="009668CF">
        <w:rPr>
          <w:rFonts w:ascii="Times New Roman" w:eastAsia="Arial" w:hAnsi="Times New Roman" w:cs="Times New Roman"/>
          <w:i/>
          <w:iCs/>
          <w:sz w:val="24"/>
          <w:szCs w:val="24"/>
          <w:lang w:val="en-US"/>
        </w:rPr>
        <w:t>Lingering Conflict</w:t>
      </w:r>
      <w:r w:rsidRPr="009668CF">
        <w:rPr>
          <w:rFonts w:ascii="Times New Roman" w:eastAsia="Arial" w:hAnsi="Times New Roman" w:cs="Times New Roman"/>
          <w:sz w:val="24"/>
          <w:szCs w:val="24"/>
          <w:lang w:val="en-US"/>
        </w:rPr>
        <w:t xml:space="preserve">, 125. See also: Barak, "Myths Spread about Camp David,” 120-21; G. Golan, </w:t>
      </w:r>
      <w:r w:rsidRPr="009668CF">
        <w:rPr>
          <w:rFonts w:ascii="Times New Roman" w:eastAsia="Arial" w:hAnsi="Times New Roman" w:cs="Times New Roman"/>
          <w:i/>
          <w:iCs/>
          <w:sz w:val="24"/>
          <w:szCs w:val="24"/>
          <w:lang w:val="en-US"/>
        </w:rPr>
        <w:t>Israeli Peacemaking</w:t>
      </w:r>
      <w:r w:rsidRPr="009668CF">
        <w:rPr>
          <w:rFonts w:ascii="Times New Roman" w:eastAsia="Arial" w:hAnsi="Times New Roman" w:cs="Times New Roman"/>
          <w:sz w:val="24"/>
          <w:szCs w:val="24"/>
          <w:lang w:val="en-US"/>
        </w:rPr>
        <w:t>, ch.7.</w:t>
      </w:r>
    </w:p>
    <w:p w14:paraId="7EF959B4"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83. Rubenberg, </w:t>
      </w:r>
      <w:r w:rsidRPr="009668CF">
        <w:rPr>
          <w:rFonts w:ascii="Times New Roman" w:eastAsia="Arial" w:hAnsi="Times New Roman" w:cs="Times New Roman"/>
          <w:i/>
          <w:iCs/>
          <w:sz w:val="24"/>
          <w:szCs w:val="24"/>
          <w:lang w:val="en-US"/>
        </w:rPr>
        <w:t>Palestinians,</w:t>
      </w:r>
      <w:r w:rsidRPr="009668CF">
        <w:rPr>
          <w:rFonts w:ascii="Times New Roman" w:eastAsia="Arial" w:hAnsi="Times New Roman" w:cs="Times New Roman"/>
          <w:sz w:val="24"/>
          <w:szCs w:val="24"/>
          <w:lang w:val="en-US"/>
        </w:rPr>
        <w:t xml:space="preserve"> 116-21; 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200-</w:t>
      </w:r>
      <w:r>
        <w:rPr>
          <w:rFonts w:ascii="Times New Roman" w:eastAsia="Arial" w:hAnsi="Times New Roman" w:cs="Times New Roman"/>
          <w:sz w:val="24"/>
          <w:szCs w:val="24"/>
          <w:lang w:val="en-US"/>
        </w:rPr>
        <w:t>06</w:t>
      </w:r>
      <w:r w:rsidRPr="009668CF">
        <w:rPr>
          <w:rFonts w:ascii="Times New Roman" w:eastAsia="Arial" w:hAnsi="Times New Roman" w:cs="Times New Roman"/>
          <w:sz w:val="24"/>
          <w:szCs w:val="24"/>
          <w:lang w:val="en-US"/>
        </w:rPr>
        <w:t xml:space="preserve">; Dowty, </w:t>
      </w:r>
      <w:r w:rsidRPr="009668CF">
        <w:rPr>
          <w:rFonts w:ascii="Times New Roman" w:eastAsia="Arial" w:hAnsi="Times New Roman" w:cs="Times New Roman"/>
          <w:i/>
          <w:iCs/>
          <w:sz w:val="24"/>
          <w:szCs w:val="24"/>
          <w:lang w:val="en-US"/>
        </w:rPr>
        <w:t>Israel/Palestine,</w:t>
      </w:r>
      <w:r w:rsidRPr="009668CF">
        <w:rPr>
          <w:rFonts w:ascii="Times New Roman" w:eastAsia="Arial" w:hAnsi="Times New Roman" w:cs="Times New Roman"/>
          <w:sz w:val="24"/>
          <w:szCs w:val="24"/>
          <w:lang w:val="en-US"/>
        </w:rPr>
        <w:t xml:space="preserve"> 159</w:t>
      </w:r>
      <w:r>
        <w:rPr>
          <w:rFonts w:ascii="Times New Roman" w:eastAsia="Arial" w:hAnsi="Times New Roman" w:cs="Times New Roman"/>
          <w:sz w:val="24"/>
          <w:szCs w:val="24"/>
          <w:lang w:val="en-US"/>
        </w:rPr>
        <w:t xml:space="preserve">; </w:t>
      </w:r>
      <w:r w:rsidRPr="007B75B7">
        <w:rPr>
          <w:rFonts w:ascii="Times New Roman" w:eastAsia="Arial" w:hAnsi="Times New Roman" w:cs="Times New Roman"/>
          <w:sz w:val="24"/>
          <w:szCs w:val="24"/>
          <w:lang w:val="en-US"/>
        </w:rPr>
        <w:t xml:space="preserve">Swisher, </w:t>
      </w:r>
      <w:r w:rsidRPr="007B75B7">
        <w:rPr>
          <w:rFonts w:ascii="Times New Roman" w:eastAsia="Arial" w:hAnsi="Times New Roman" w:cs="Times New Roman"/>
          <w:i/>
          <w:iCs/>
          <w:sz w:val="24"/>
          <w:szCs w:val="24"/>
          <w:lang w:val="en-US"/>
        </w:rPr>
        <w:t>Truth about Camp David</w:t>
      </w:r>
      <w:r w:rsidRPr="007B75B7">
        <w:rPr>
          <w:rFonts w:ascii="Times New Roman" w:eastAsia="Arial" w:hAnsi="Times New Roman" w:cs="Times New Roman"/>
          <w:sz w:val="24"/>
          <w:szCs w:val="24"/>
          <w:lang w:val="en-US"/>
        </w:rPr>
        <w:t xml:space="preserve">, 145, 150, 160, 192-93, 245-58; </w:t>
      </w:r>
      <w:hyperlink r:id="rId5">
        <w:r w:rsidRPr="007B75B7">
          <w:rPr>
            <w:rStyle w:val="Hyperlink"/>
            <w:rFonts w:ascii="Times New Roman" w:eastAsia="Arial" w:hAnsi="Times New Roman"/>
            <w:sz w:val="24"/>
            <w:szCs w:val="24"/>
            <w:lang w:val="en-US"/>
          </w:rPr>
          <w:t>https://peacenow.org.il/en/settlements-watch/settlements-data/population</w:t>
        </w:r>
      </w:hyperlink>
      <w:r w:rsidRPr="007B75B7">
        <w:rPr>
          <w:rFonts w:ascii="Times New Roman" w:eastAsia="Arial" w:hAnsi="Times New Roman" w:cs="Times New Roman"/>
          <w:sz w:val="24"/>
          <w:szCs w:val="24"/>
          <w:lang w:val="en-US"/>
        </w:rPr>
        <w:t xml:space="preserve"> (a/4 Nov. 2021); Roy, </w:t>
      </w:r>
      <w:r w:rsidRPr="007B75B7">
        <w:rPr>
          <w:rFonts w:ascii="Times New Roman" w:eastAsia="Arial" w:hAnsi="Times New Roman" w:cs="Times New Roman"/>
          <w:i/>
          <w:iCs/>
          <w:sz w:val="24"/>
          <w:szCs w:val="24"/>
          <w:lang w:val="en-US"/>
        </w:rPr>
        <w:t>Failing Peace</w:t>
      </w:r>
      <w:r w:rsidRPr="007B75B7">
        <w:rPr>
          <w:rFonts w:ascii="Times New Roman" w:eastAsia="Arial" w:hAnsi="Times New Roman" w:cs="Times New Roman"/>
          <w:sz w:val="24"/>
          <w:szCs w:val="24"/>
          <w:lang w:val="en-US"/>
        </w:rPr>
        <w:t xml:space="preserve">, 234, quoted in Khatib, </w:t>
      </w:r>
      <w:r w:rsidRPr="007B75B7">
        <w:rPr>
          <w:rFonts w:ascii="Times New Roman" w:eastAsia="Arial" w:hAnsi="Times New Roman" w:cs="Times New Roman"/>
          <w:i/>
          <w:iCs/>
          <w:sz w:val="24"/>
          <w:szCs w:val="24"/>
          <w:lang w:val="en-US"/>
        </w:rPr>
        <w:t>Palestinian Politics</w:t>
      </w:r>
      <w:r w:rsidRPr="007B75B7">
        <w:rPr>
          <w:rFonts w:ascii="Times New Roman" w:eastAsia="Arial" w:hAnsi="Times New Roman" w:cs="Times New Roman"/>
          <w:sz w:val="24"/>
          <w:szCs w:val="24"/>
          <w:lang w:val="en-US"/>
        </w:rPr>
        <w:t>, 160</w:t>
      </w:r>
      <w:r>
        <w:rPr>
          <w:rFonts w:ascii="Times New Roman" w:eastAsia="Arial" w:hAnsi="Times New Roman" w:cs="Times New Roman"/>
          <w:sz w:val="24"/>
          <w:szCs w:val="24"/>
          <w:lang w:val="en-US"/>
        </w:rPr>
        <w:t>.</w:t>
      </w:r>
    </w:p>
    <w:p w14:paraId="3EF346F3"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85. Dowty, </w:t>
      </w:r>
      <w:r w:rsidRPr="009668CF">
        <w:rPr>
          <w:rFonts w:ascii="Times New Roman" w:eastAsia="Arial" w:hAnsi="Times New Roman" w:cs="Times New Roman"/>
          <w:i/>
          <w:iCs/>
          <w:sz w:val="24"/>
          <w:szCs w:val="24"/>
          <w:lang w:val="en-US"/>
        </w:rPr>
        <w:t>Israel/Palestine,</w:t>
      </w:r>
      <w:r w:rsidRPr="009668CF">
        <w:rPr>
          <w:rFonts w:ascii="Times New Roman" w:eastAsia="Arial" w:hAnsi="Times New Roman" w:cs="Times New Roman"/>
          <w:sz w:val="24"/>
          <w:szCs w:val="24"/>
          <w:lang w:val="en-US"/>
        </w:rPr>
        <w:t xml:space="preserve"> 263-64. See also: 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178-80; Sayigh, ”Arafat and the Anatomy of a Revolt”; Ben-Ami,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35, 45, 126.</w:t>
      </w:r>
    </w:p>
    <w:p w14:paraId="15F5BC29"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87. 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w:t>
      </w:r>
      <w:r>
        <w:rPr>
          <w:rFonts w:ascii="Times New Roman" w:eastAsia="Arial" w:hAnsi="Times New Roman" w:cs="Times New Roman"/>
          <w:sz w:val="24"/>
          <w:szCs w:val="24"/>
          <w:lang w:val="en-US"/>
        </w:rPr>
        <w:t>483</w:t>
      </w:r>
      <w:r w:rsidRPr="009668CF">
        <w:rPr>
          <w:rFonts w:ascii="Times New Roman" w:eastAsia="Arial" w:hAnsi="Times New Roman" w:cs="Times New Roman"/>
          <w:sz w:val="24"/>
          <w:szCs w:val="24"/>
          <w:lang w:val="en-US"/>
        </w:rPr>
        <w:t xml:space="preserve">. See also: “Palestinian Leadership Renews Calls for Violence,” 22 March 1999, MEMRI Palestine Special Dispatch No.29, </w:t>
      </w:r>
      <w:hyperlink r:id="rId6">
        <w:r w:rsidRPr="009668CF">
          <w:rPr>
            <w:rStyle w:val="Hyperlink"/>
            <w:rFonts w:ascii="Times New Roman" w:hAnsi="Times New Roman"/>
            <w:sz w:val="24"/>
            <w:szCs w:val="24"/>
            <w:lang w:val="en-US"/>
          </w:rPr>
          <w:t>https://www.memri.org/reports/palestinian-leadership-renews-calls-</w:t>
        </w:r>
        <w:r w:rsidRPr="009668CF">
          <w:rPr>
            <w:rStyle w:val="Hyperlink"/>
            <w:rFonts w:ascii="Times New Roman" w:hAnsi="Times New Roman"/>
            <w:sz w:val="24"/>
            <w:szCs w:val="24"/>
            <w:lang w:val="en-US"/>
          </w:rPr>
          <w:lastRenderedPageBreak/>
          <w:t>violence</w:t>
        </w:r>
      </w:hyperlink>
      <w:r w:rsidRPr="009668CF">
        <w:rPr>
          <w:rFonts w:ascii="Times New Roman" w:eastAsia="Arial" w:hAnsi="Times New Roman" w:cs="Times New Roman"/>
          <w:sz w:val="24"/>
          <w:szCs w:val="24"/>
          <w:lang w:val="en-US"/>
        </w:rPr>
        <w:t xml:space="preserve"> (a/20 May 2022); “...The Only Way to Impose Our Conditions is Inevitably Through Our Blood,” 6 October 2000, MEMRI Palestine Special Dispatch No.132, </w:t>
      </w:r>
      <w:hyperlink r:id="rId7">
        <w:r w:rsidRPr="009668CF">
          <w:rPr>
            <w:rStyle w:val="Hyperlink"/>
            <w:rFonts w:ascii="Times New Roman" w:hAnsi="Times New Roman"/>
            <w:sz w:val="24"/>
            <w:szCs w:val="24"/>
            <w:lang w:val="en-US"/>
          </w:rPr>
          <w:t>https://www.memri.org/reports/only-way-impose-our-conditions-inevitably-through-our-blood</w:t>
        </w:r>
      </w:hyperlink>
      <w:r w:rsidRPr="009668CF">
        <w:rPr>
          <w:rFonts w:ascii="Times New Roman" w:eastAsia="Arial" w:hAnsi="Times New Roman" w:cs="Times New Roman"/>
          <w:sz w:val="24"/>
          <w:szCs w:val="24"/>
          <w:lang w:val="en-US"/>
        </w:rPr>
        <w:t xml:space="preserve"> (a/20 May 2022).</w:t>
      </w:r>
    </w:p>
    <w:p w14:paraId="0F40293E"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sz w:val="24"/>
          <w:szCs w:val="24"/>
          <w:lang w:val="en-US"/>
        </w:rPr>
        <w:t xml:space="preserve">94. Sher, </w:t>
      </w:r>
      <w:r w:rsidRPr="009668CF">
        <w:rPr>
          <w:rFonts w:ascii="Times New Roman" w:eastAsia="Arial" w:hAnsi="Times New Roman" w:cs="Times New Roman"/>
          <w:i/>
          <w:iCs/>
          <w:sz w:val="24"/>
          <w:szCs w:val="24"/>
          <w:lang w:val="en-US"/>
        </w:rPr>
        <w:t>Israeli-Palestinian Peace Negotiations</w:t>
      </w:r>
      <w:r w:rsidRPr="009668CF">
        <w:rPr>
          <w:rFonts w:ascii="Times New Roman" w:eastAsia="Arial" w:hAnsi="Times New Roman" w:cs="Times New Roman"/>
          <w:sz w:val="24"/>
          <w:szCs w:val="24"/>
          <w:lang w:val="en-US"/>
        </w:rPr>
        <w:t xml:space="preserve">, 150-51. See also: Enderlin, </w:t>
      </w:r>
      <w:r w:rsidRPr="009668CF">
        <w:rPr>
          <w:rFonts w:ascii="Times New Roman" w:eastAsia="Arial" w:hAnsi="Times New Roman" w:cs="Times New Roman"/>
          <w:i/>
          <w:iCs/>
          <w:sz w:val="24"/>
          <w:szCs w:val="24"/>
          <w:lang w:val="en-US"/>
        </w:rPr>
        <w:t>Shattered Dreams</w:t>
      </w:r>
      <w:r w:rsidRPr="009668CF">
        <w:rPr>
          <w:rFonts w:ascii="Times New Roman" w:eastAsia="Arial" w:hAnsi="Times New Roman" w:cs="Times New Roman"/>
          <w:sz w:val="24"/>
          <w:szCs w:val="24"/>
          <w:lang w:val="en-US"/>
        </w:rPr>
        <w:t xml:space="preserve">, 284-86; 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494;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379; E. Barak, </w:t>
      </w:r>
      <w:r w:rsidRPr="009668CF">
        <w:rPr>
          <w:rFonts w:ascii="Times New Roman" w:eastAsia="Arial" w:hAnsi="Times New Roman" w:cs="Times New Roman"/>
          <w:i/>
          <w:iCs/>
          <w:sz w:val="24"/>
          <w:szCs w:val="24"/>
          <w:lang w:val="en-US"/>
        </w:rPr>
        <w:t>My Country</w:t>
      </w:r>
      <w:r w:rsidRPr="009668CF">
        <w:rPr>
          <w:rFonts w:ascii="Times New Roman" w:eastAsia="Arial" w:hAnsi="Times New Roman" w:cs="Times New Roman"/>
          <w:sz w:val="24"/>
          <w:szCs w:val="24"/>
          <w:lang w:val="en-US"/>
        </w:rPr>
        <w:t xml:space="preserve">, 386. Among the diners were Sher, Erekat, and other Palestinian and Israeli guests, including Abu Mazen, Abu Ala, and Shlomo Ben-Ami. </w:t>
      </w:r>
      <w:r w:rsidRPr="009668CF">
        <w:rPr>
          <w:rFonts w:ascii="Times New Roman" w:eastAsia="Arial" w:hAnsi="Times New Roman" w:cs="Times New Roman"/>
          <w:color w:val="000000" w:themeColor="text1"/>
          <w:sz w:val="24"/>
          <w:szCs w:val="24"/>
          <w:lang w:val="en-US"/>
        </w:rPr>
        <w:t>According to Ben-Ami (</w:t>
      </w:r>
      <w:r w:rsidRPr="009668CF">
        <w:rPr>
          <w:rFonts w:ascii="Times New Roman" w:eastAsia="Arial" w:hAnsi="Times New Roman" w:cs="Times New Roman"/>
          <w:i/>
          <w:iCs/>
          <w:color w:val="000000" w:themeColor="text1"/>
          <w:sz w:val="24"/>
          <w:szCs w:val="24"/>
          <w:lang w:val="en-US"/>
        </w:rPr>
        <w:t>Prophets without Honor</w:t>
      </w:r>
      <w:r w:rsidRPr="009668CF">
        <w:rPr>
          <w:rFonts w:ascii="Times New Roman" w:eastAsia="Arial" w:hAnsi="Times New Roman" w:cs="Times New Roman"/>
          <w:color w:val="000000" w:themeColor="text1"/>
          <w:sz w:val="24"/>
          <w:szCs w:val="24"/>
          <w:lang w:val="en-US"/>
        </w:rPr>
        <w:t>, 118), Barak had a "truly transformative” experience: "he warmed up to Arafat and held out an olive branch to him. Of all the encounters between them that I had attended, this was the most pleasant and relaxed.”</w:t>
      </w:r>
    </w:p>
    <w:p w14:paraId="2B7AF9C7"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95. 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714; 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122-23;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270, and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xml:space="preserve">, 107-09; Enderlin, </w:t>
      </w:r>
      <w:r w:rsidRPr="009668CF">
        <w:rPr>
          <w:rFonts w:ascii="Times New Roman" w:eastAsia="Arial" w:hAnsi="Times New Roman" w:cs="Times New Roman"/>
          <w:i/>
          <w:iCs/>
          <w:sz w:val="24"/>
          <w:szCs w:val="24"/>
          <w:lang w:val="en-US"/>
        </w:rPr>
        <w:t>Shattered Dreams,</w:t>
      </w:r>
      <w:r w:rsidRPr="009668CF">
        <w:rPr>
          <w:rFonts w:ascii="Times New Roman" w:eastAsia="Arial" w:hAnsi="Times New Roman" w:cs="Times New Roman"/>
          <w:sz w:val="24"/>
          <w:szCs w:val="24"/>
          <w:lang w:val="en-US"/>
        </w:rPr>
        <w:t xml:space="preserve"> 267-87; Swisher, </w:t>
      </w:r>
      <w:r w:rsidRPr="009668CF">
        <w:rPr>
          <w:rFonts w:ascii="Times New Roman" w:eastAsia="Arial" w:hAnsi="Times New Roman" w:cs="Times New Roman"/>
          <w:i/>
          <w:iCs/>
          <w:sz w:val="24"/>
          <w:szCs w:val="24"/>
          <w:lang w:val="en-US"/>
        </w:rPr>
        <w:t xml:space="preserve">Truth about Camp David, </w:t>
      </w:r>
      <w:r w:rsidRPr="009668CF">
        <w:rPr>
          <w:rFonts w:ascii="Times New Roman" w:eastAsia="Arial" w:hAnsi="Times New Roman" w:cs="Times New Roman"/>
          <w:sz w:val="24"/>
          <w:szCs w:val="24"/>
          <w:lang w:val="en-US"/>
        </w:rPr>
        <w:t>360-61.</w:t>
      </w:r>
    </w:p>
    <w:p w14:paraId="27CD215C"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97. 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121-22, 161-64, 183-85, 204-6, 227; Enderlin, </w:t>
      </w:r>
      <w:r w:rsidRPr="009668CF">
        <w:rPr>
          <w:rFonts w:ascii="Times New Roman" w:eastAsia="Arial" w:hAnsi="Times New Roman" w:cs="Times New Roman"/>
          <w:i/>
          <w:iCs/>
          <w:sz w:val="24"/>
          <w:szCs w:val="24"/>
          <w:lang w:val="en-US"/>
        </w:rPr>
        <w:t>Shattered Dreams,</w:t>
      </w:r>
      <w:r w:rsidRPr="009668CF">
        <w:rPr>
          <w:rFonts w:ascii="Times New Roman" w:eastAsia="Arial" w:hAnsi="Times New Roman" w:cs="Times New Roman"/>
          <w:sz w:val="24"/>
          <w:szCs w:val="24"/>
          <w:lang w:val="en-US"/>
        </w:rPr>
        <w:t xml:space="preserve"> 269-71, 274-76, 278-82;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366-68; Ben-Ami,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xml:space="preserve">, ch.19. Some of the participants agreed that "one benefit of not having American involvement in the exchanges between Israel and the Palestinians was that it led to more candor--there was no need to posture for the Americans."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374.</w:t>
      </w:r>
    </w:p>
    <w:p w14:paraId="038586A4"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98. PA officials warned their Israeli colleagues not to allow Sharon's visit; Israelis say they were assured that as long as Sharon did not enter either mosque there would not be violence. </w:t>
      </w:r>
      <w:r w:rsidRPr="009668CF">
        <w:rPr>
          <w:rFonts w:ascii="Times New Roman" w:eastAsia="Arial" w:hAnsi="Times New Roman" w:cs="Times New Roman"/>
          <w:sz w:val="24"/>
          <w:szCs w:val="24"/>
          <w:lang w:val="en-US"/>
        </w:rPr>
        <w:t xml:space="preserve">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152, 155-59; 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494; 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728;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382-86;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266; Clinton</w:t>
      </w:r>
      <w:r w:rsidRPr="009668CF">
        <w:rPr>
          <w:rFonts w:ascii="Times New Roman" w:eastAsia="Arial" w:hAnsi="Times New Roman" w:cs="Times New Roman"/>
          <w:i/>
          <w:iCs/>
          <w:sz w:val="24"/>
          <w:szCs w:val="24"/>
          <w:lang w:val="en-US"/>
        </w:rPr>
        <w:t>, My Life,</w:t>
      </w:r>
      <w:r w:rsidRPr="009668CF">
        <w:rPr>
          <w:rFonts w:ascii="Times New Roman" w:eastAsia="Arial" w:hAnsi="Times New Roman" w:cs="Times New Roman"/>
          <w:sz w:val="24"/>
          <w:szCs w:val="24"/>
          <w:lang w:val="en-US"/>
        </w:rPr>
        <w:t xml:space="preserve"> 924; Enderlin, </w:t>
      </w:r>
      <w:r w:rsidRPr="009668CF">
        <w:rPr>
          <w:rFonts w:ascii="Times New Roman" w:eastAsia="Arial" w:hAnsi="Times New Roman" w:cs="Times New Roman"/>
          <w:i/>
          <w:iCs/>
          <w:sz w:val="24"/>
          <w:szCs w:val="24"/>
          <w:lang w:val="en-US"/>
        </w:rPr>
        <w:t>Shattered Dreams,</w:t>
      </w:r>
      <w:r w:rsidRPr="009668CF">
        <w:rPr>
          <w:rFonts w:ascii="Times New Roman" w:eastAsia="Arial" w:hAnsi="Times New Roman" w:cs="Times New Roman"/>
          <w:sz w:val="24"/>
          <w:szCs w:val="24"/>
          <w:lang w:val="en-US"/>
        </w:rPr>
        <w:t xml:space="preserve"> 285-87, 297. </w:t>
      </w:r>
    </w:p>
    <w:p w14:paraId="348AE83E"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99. Dowty, </w:t>
      </w:r>
      <w:r w:rsidRPr="009668CF">
        <w:rPr>
          <w:rFonts w:ascii="Times New Roman" w:eastAsia="Arial" w:hAnsi="Times New Roman" w:cs="Times New Roman"/>
          <w:i/>
          <w:iCs/>
          <w:sz w:val="24"/>
          <w:szCs w:val="24"/>
          <w:lang w:val="en-US"/>
        </w:rPr>
        <w:t>Israel/Palestine,</w:t>
      </w:r>
      <w:r w:rsidRPr="009668CF">
        <w:rPr>
          <w:rFonts w:ascii="Times New Roman" w:eastAsia="Arial" w:hAnsi="Times New Roman" w:cs="Times New Roman"/>
          <w:sz w:val="24"/>
          <w:szCs w:val="24"/>
          <w:lang w:val="en-US"/>
        </w:rPr>
        <w:t xml:space="preserve"> 163; Rubenberg, </w:t>
      </w:r>
      <w:r w:rsidRPr="009668CF">
        <w:rPr>
          <w:rFonts w:ascii="Times New Roman" w:eastAsia="Arial" w:hAnsi="Times New Roman" w:cs="Times New Roman"/>
          <w:i/>
          <w:iCs/>
          <w:sz w:val="24"/>
          <w:szCs w:val="24"/>
          <w:lang w:val="en-US"/>
        </w:rPr>
        <w:t>Palestinians,</w:t>
      </w:r>
      <w:r w:rsidRPr="009668CF">
        <w:rPr>
          <w:rFonts w:ascii="Times New Roman" w:eastAsia="Arial" w:hAnsi="Times New Roman" w:cs="Times New Roman"/>
          <w:sz w:val="24"/>
          <w:szCs w:val="24"/>
          <w:lang w:val="en-US"/>
        </w:rPr>
        <w:t xml:space="preserve"> 276 and ch.8. </w:t>
      </w:r>
      <w:r w:rsidRPr="009668CF">
        <w:rPr>
          <w:rFonts w:ascii="Times New Roman" w:eastAsia="Arial" w:hAnsi="Times New Roman" w:cs="Times New Roman"/>
          <w:color w:val="000000" w:themeColor="text1"/>
          <w:sz w:val="24"/>
          <w:szCs w:val="24"/>
          <w:lang w:val="en-US"/>
        </w:rPr>
        <w:t>Edward Said (</w:t>
      </w:r>
      <w:r w:rsidRPr="009668CF">
        <w:rPr>
          <w:rFonts w:ascii="Times New Roman" w:eastAsia="Arial" w:hAnsi="Times New Roman" w:cs="Times New Roman"/>
          <w:i/>
          <w:iCs/>
          <w:color w:val="000000" w:themeColor="text1"/>
          <w:sz w:val="24"/>
          <w:szCs w:val="24"/>
          <w:lang w:val="en-US"/>
        </w:rPr>
        <w:t xml:space="preserve">End of the Peace Process, </w:t>
      </w:r>
      <w:r w:rsidRPr="009668CF">
        <w:rPr>
          <w:rFonts w:ascii="Times New Roman" w:eastAsia="Arial" w:hAnsi="Times New Roman" w:cs="Times New Roman"/>
          <w:color w:val="000000" w:themeColor="text1"/>
          <w:sz w:val="24"/>
          <w:szCs w:val="24"/>
          <w:lang w:val="en-US"/>
        </w:rPr>
        <w:t xml:space="preserve">362) agreed with Rubenberg that the second Intifada was directed at both the Israelis and at Arafat, "who has led his people astray with phony promises and maintains a battery of corrupt officials holding down commercial monopolies even as they negotiate incompetently and weakly on his behalf." See also: </w:t>
      </w:r>
      <w:r w:rsidRPr="009668CF">
        <w:rPr>
          <w:rFonts w:ascii="Times New Roman" w:eastAsia="Arial" w:hAnsi="Times New Roman" w:cs="Times New Roman"/>
          <w:sz w:val="24"/>
          <w:szCs w:val="24"/>
          <w:lang w:val="en-US"/>
        </w:rPr>
        <w:t xml:space="preserve">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730-33; 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157-67; Qurie,</w:t>
      </w:r>
      <w:r w:rsidRPr="009668CF">
        <w:rPr>
          <w:rFonts w:ascii="Times New Roman" w:eastAsia="Arial" w:hAnsi="Times New Roman" w:cs="Times New Roman"/>
          <w:i/>
          <w:iCs/>
          <w:sz w:val="24"/>
          <w:szCs w:val="24"/>
          <w:lang w:val="en-US"/>
        </w:rPr>
        <w:t xml:space="preserve"> Beyond Oslo,</w:t>
      </w:r>
      <w:r w:rsidRPr="009668CF">
        <w:rPr>
          <w:rFonts w:ascii="Times New Roman" w:eastAsia="Arial" w:hAnsi="Times New Roman" w:cs="Times New Roman"/>
          <w:sz w:val="24"/>
          <w:szCs w:val="24"/>
          <w:lang w:val="en-US"/>
        </w:rPr>
        <w:t xml:space="preserve"> 264. Israeli negotiator Ron Pundak ("From Oslo to Taba," 111) understood Arafat’s reluctance to denounce the new intifada, explaining that he and his Fatah colleagues felt betrayed and ashamed that “they had defended the peace process and fought for it in Palestinian towns, villages and refugee camps, and against opposition from right (Hamas) and left (rejection front), out of a belief that it would result in a Palestinian state, peace, and economic growth. The explosion [Intifada] was just a matter of time once they concluded that Israel wasn't a partner for peace, that the negotiations were being </w:t>
      </w:r>
      <w:r w:rsidRPr="009668CF">
        <w:rPr>
          <w:rFonts w:ascii="Times New Roman" w:eastAsia="Arial" w:hAnsi="Times New Roman" w:cs="Times New Roman"/>
          <w:sz w:val="24"/>
          <w:szCs w:val="24"/>
          <w:lang w:val="en-US"/>
        </w:rPr>
        <w:lastRenderedPageBreak/>
        <w:t>dragged on, that building in the settlements had accelerated, and that the hope for a state evaporated.”</w:t>
      </w:r>
    </w:p>
    <w:p w14:paraId="4FFC61DF"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100. </w:t>
      </w:r>
      <w:r w:rsidRPr="009668CF">
        <w:rPr>
          <w:rFonts w:ascii="Times New Roman" w:eastAsia="Arial" w:hAnsi="Times New Roman" w:cs="Times New Roman"/>
          <w:sz w:val="24"/>
          <w:szCs w:val="24"/>
          <w:lang w:val="en-US"/>
        </w:rPr>
        <w:t xml:space="preserve">Enderlin, </w:t>
      </w:r>
      <w:r w:rsidRPr="009668CF">
        <w:rPr>
          <w:rFonts w:ascii="Times New Roman" w:eastAsia="Arial" w:hAnsi="Times New Roman" w:cs="Times New Roman"/>
          <w:i/>
          <w:iCs/>
          <w:sz w:val="24"/>
          <w:szCs w:val="24"/>
          <w:lang w:val="en-US"/>
        </w:rPr>
        <w:t>Shattered Dreams</w:t>
      </w:r>
      <w:r w:rsidRPr="009668CF">
        <w:rPr>
          <w:rFonts w:ascii="Times New Roman" w:eastAsia="Arial" w:hAnsi="Times New Roman" w:cs="Times New Roman"/>
          <w:sz w:val="24"/>
          <w:szCs w:val="24"/>
          <w:lang w:val="en-US"/>
        </w:rPr>
        <w:t xml:space="preserve">, 291-92;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374; Meital,</w:t>
      </w:r>
      <w:r w:rsidRPr="009668CF">
        <w:rPr>
          <w:rFonts w:ascii="Times New Roman" w:eastAsia="Arial" w:hAnsi="Times New Roman" w:cs="Times New Roman"/>
          <w:i/>
          <w:iCs/>
          <w:sz w:val="24"/>
          <w:szCs w:val="24"/>
          <w:lang w:val="en-US"/>
        </w:rPr>
        <w:t xml:space="preserve"> Peace in Tatters,</w:t>
      </w:r>
      <w:r w:rsidRPr="009668CF">
        <w:rPr>
          <w:rFonts w:ascii="Times New Roman" w:eastAsia="Arial" w:hAnsi="Times New Roman" w:cs="Times New Roman"/>
          <w:sz w:val="24"/>
          <w:szCs w:val="24"/>
          <w:lang w:val="en-US"/>
        </w:rPr>
        <w:t xml:space="preserve"> 96-97, 100; Ben-Ami,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139-40.</w:t>
      </w:r>
    </w:p>
    <w:p w14:paraId="20438F91" w14:textId="7133A3A5"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101. </w:t>
      </w:r>
      <w:r w:rsidRPr="009668CF">
        <w:rPr>
          <w:rFonts w:ascii="Times New Roman" w:eastAsia="Arial" w:hAnsi="Times New Roman" w:cs="Times New Roman"/>
          <w:sz w:val="24"/>
          <w:szCs w:val="24"/>
          <w:lang w:val="en-US"/>
        </w:rPr>
        <w:t xml:space="preserve">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w:t>
      </w:r>
      <w:r>
        <w:rPr>
          <w:rFonts w:ascii="Times New Roman" w:eastAsia="Arial" w:hAnsi="Times New Roman" w:cs="Times New Roman"/>
          <w:sz w:val="24"/>
          <w:szCs w:val="24"/>
          <w:lang w:val="en-US"/>
        </w:rPr>
        <w:t>495</w:t>
      </w:r>
      <w:r w:rsidRPr="009668CF">
        <w:rPr>
          <w:rFonts w:ascii="Times New Roman" w:eastAsia="Arial" w:hAnsi="Times New Roman" w:cs="Times New Roman"/>
          <w:sz w:val="24"/>
          <w:szCs w:val="24"/>
          <w:lang w:val="en-US"/>
        </w:rPr>
        <w:t>. In an effort to turn back the tide of violence, President Mubarak hosted Clinton, Barak, Arafat, and Jordan's King Abdullah II in Sharm al-Sheikh where a fragile and fleeting cease-fire was adopted {</w:t>
      </w:r>
      <w:hyperlink r:id="rId8" w:history="1">
        <w:r w:rsidRPr="00A661B2">
          <w:rPr>
            <w:rStyle w:val="Hyperlink"/>
            <w:rFonts w:ascii="Times New Roman" w:eastAsia="Arial" w:hAnsi="Times New Roman"/>
            <w:spacing w:val="0"/>
            <w:sz w:val="24"/>
            <w:szCs w:val="24"/>
            <w:lang w:val="en-US"/>
          </w:rPr>
          <w:t>doc.105</w:t>
        </w:r>
      </w:hyperlink>
      <w:r w:rsidRPr="009668CF">
        <w:rPr>
          <w:rFonts w:ascii="Times New Roman" w:eastAsia="Arial" w:hAnsi="Times New Roman" w:cs="Times New Roman"/>
          <w:sz w:val="24"/>
          <w:szCs w:val="24"/>
          <w:lang w:val="en-US"/>
        </w:rPr>
        <w:t xml:space="preserve">}. France had tried and failed to broker a ceasefire prior to the summit. See: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373-74; 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733-66 and ch.25; 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158-70 and chs.17-18; Enderlin, </w:t>
      </w:r>
      <w:r w:rsidRPr="009668CF">
        <w:rPr>
          <w:rFonts w:ascii="Times New Roman" w:eastAsia="Arial" w:hAnsi="Times New Roman" w:cs="Times New Roman"/>
          <w:i/>
          <w:iCs/>
          <w:sz w:val="24"/>
          <w:szCs w:val="24"/>
          <w:lang w:val="en-US"/>
        </w:rPr>
        <w:t>Shattered Dreams,</w:t>
      </w:r>
      <w:r w:rsidRPr="009668CF">
        <w:rPr>
          <w:rFonts w:ascii="Times New Roman" w:eastAsia="Arial" w:hAnsi="Times New Roman" w:cs="Times New Roman"/>
          <w:sz w:val="24"/>
          <w:szCs w:val="24"/>
          <w:lang w:val="en-US"/>
        </w:rPr>
        <w:t xml:space="preserve"> 297-311; Ben-Ami,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135-37.</w:t>
      </w:r>
    </w:p>
    <w:p w14:paraId="5AE76233" w14:textId="77777777" w:rsidR="002122B4" w:rsidRPr="009668CF" w:rsidRDefault="002122B4" w:rsidP="002122B4">
      <w:pPr>
        <w:rPr>
          <w:rFonts w:ascii="Times New Roman" w:eastAsia="Arial" w:hAnsi="Times New Roman" w:cs="Times New Roman"/>
          <w:sz w:val="24"/>
          <w:szCs w:val="24"/>
        </w:rPr>
      </w:pPr>
      <w:r w:rsidRPr="009668CF">
        <w:rPr>
          <w:rFonts w:ascii="Times New Roman" w:eastAsia="Arial" w:hAnsi="Times New Roman" w:cs="Times New Roman"/>
          <w:sz w:val="24"/>
          <w:szCs w:val="24"/>
        </w:rPr>
        <w:t xml:space="preserve">103. </w:t>
      </w:r>
      <w:r w:rsidRPr="009668CF">
        <w:rPr>
          <w:rFonts w:ascii="Times New Roman" w:eastAsia="Arial" w:hAnsi="Times New Roman" w:cs="Times New Roman"/>
          <w:sz w:val="24"/>
          <w:szCs w:val="24"/>
          <w:lang w:val="en-US"/>
        </w:rPr>
        <w:t xml:space="preserve">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725. See also: ibid., 748-58; 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192-202 and ch.19;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375-77;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395-97; 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w:t>
      </w:r>
      <w:r w:rsidRPr="005872AA">
        <w:rPr>
          <w:rFonts w:ascii="Times New Roman" w:eastAsia="Arial" w:hAnsi="Times New Roman" w:cs="Times New Roman"/>
          <w:sz w:val="24"/>
          <w:szCs w:val="24"/>
          <w:lang w:val="en-US"/>
        </w:rPr>
        <w:t>496-97</w:t>
      </w:r>
      <w:r w:rsidRPr="009668CF">
        <w:rPr>
          <w:rFonts w:ascii="Times New Roman" w:eastAsia="Arial" w:hAnsi="Times New Roman" w:cs="Times New Roman"/>
          <w:sz w:val="24"/>
          <w:szCs w:val="24"/>
          <w:lang w:val="en-US"/>
        </w:rPr>
        <w:t xml:space="preserve">;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270-72, and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xml:space="preserve">, ch.22; Qurie, </w:t>
      </w:r>
      <w:r w:rsidRPr="009668CF">
        <w:rPr>
          <w:rFonts w:ascii="Times New Roman" w:eastAsia="Arial" w:hAnsi="Times New Roman" w:cs="Times New Roman"/>
          <w:i/>
          <w:iCs/>
          <w:sz w:val="24"/>
          <w:szCs w:val="24"/>
          <w:lang w:val="en-US"/>
        </w:rPr>
        <w:t>Beyond Oslo,</w:t>
      </w:r>
      <w:r w:rsidRPr="009668CF">
        <w:rPr>
          <w:rFonts w:ascii="Times New Roman" w:eastAsia="Arial" w:hAnsi="Times New Roman" w:cs="Times New Roman"/>
          <w:sz w:val="24"/>
          <w:szCs w:val="24"/>
          <w:lang w:val="en-US"/>
        </w:rPr>
        <w:t xml:space="preserve"> 279-85; Kurtzer et al.,</w:t>
      </w:r>
      <w:r w:rsidRPr="009668CF">
        <w:rPr>
          <w:rFonts w:ascii="Times New Roman" w:eastAsia="Arial" w:hAnsi="Times New Roman" w:cs="Times New Roman"/>
          <w:i/>
          <w:iCs/>
          <w:sz w:val="24"/>
          <w:szCs w:val="24"/>
          <w:lang w:val="en-US"/>
        </w:rPr>
        <w:t xml:space="preserve"> Peace Puzzle</w:t>
      </w:r>
      <w:r w:rsidRPr="009668CF">
        <w:rPr>
          <w:rFonts w:ascii="Times New Roman" w:eastAsia="Arial" w:hAnsi="Times New Roman" w:cs="Times New Roman"/>
          <w:sz w:val="24"/>
          <w:szCs w:val="24"/>
          <w:lang w:val="en-US"/>
        </w:rPr>
        <w:t>, 148-50.</w:t>
      </w:r>
      <w:r w:rsidRPr="009668CF">
        <w:rPr>
          <w:rFonts w:ascii="Times New Roman" w:eastAsia="Arial" w:hAnsi="Times New Roman" w:cs="Times New Roman"/>
          <w:sz w:val="24"/>
          <w:szCs w:val="24"/>
        </w:rPr>
        <w:t xml:space="preserve"> </w:t>
      </w:r>
      <w:r w:rsidRPr="009668CF">
        <w:rPr>
          <w:rFonts w:ascii="Times New Roman" w:eastAsia="Arial" w:hAnsi="Times New Roman" w:cs="Times New Roman"/>
          <w:sz w:val="24"/>
          <w:szCs w:val="24"/>
          <w:lang w:val="en-US"/>
        </w:rPr>
        <w:t>Clinton wrote in his memoirs (</w:t>
      </w:r>
      <w:r w:rsidRPr="009668CF">
        <w:rPr>
          <w:rFonts w:ascii="Times New Roman" w:eastAsia="Arial" w:hAnsi="Times New Roman" w:cs="Times New Roman"/>
          <w:i/>
          <w:iCs/>
          <w:sz w:val="24"/>
          <w:szCs w:val="24"/>
          <w:lang w:val="en-US"/>
        </w:rPr>
        <w:t>My Life,</w:t>
      </w:r>
      <w:r w:rsidRPr="009668CF">
        <w:rPr>
          <w:rFonts w:ascii="Times New Roman" w:eastAsia="Arial" w:hAnsi="Times New Roman" w:cs="Times New Roman"/>
          <w:sz w:val="24"/>
          <w:szCs w:val="24"/>
          <w:lang w:val="en-US"/>
        </w:rPr>
        <w:t xml:space="preserve"> 936-37): "It was time—past time—to put up or shut up."</w:t>
      </w:r>
    </w:p>
    <w:p w14:paraId="79AF2507"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sz w:val="24"/>
          <w:szCs w:val="24"/>
        </w:rPr>
        <w:t xml:space="preserve">105. Clinton, </w:t>
      </w:r>
      <w:r w:rsidRPr="009668CF">
        <w:rPr>
          <w:rFonts w:ascii="Times New Roman" w:eastAsia="Arial" w:hAnsi="Times New Roman" w:cs="Times New Roman"/>
          <w:i/>
          <w:iCs/>
          <w:sz w:val="24"/>
          <w:szCs w:val="24"/>
        </w:rPr>
        <w:t>My Life</w:t>
      </w:r>
      <w:r w:rsidRPr="009668CF">
        <w:rPr>
          <w:rFonts w:ascii="Times New Roman" w:eastAsia="Arial" w:hAnsi="Times New Roman" w:cs="Times New Roman"/>
          <w:sz w:val="24"/>
          <w:szCs w:val="24"/>
        </w:rPr>
        <w:t xml:space="preserve">, 938, 943. See also Ross, </w:t>
      </w:r>
      <w:r w:rsidRPr="009668CF">
        <w:rPr>
          <w:rFonts w:ascii="Times New Roman" w:eastAsia="Arial" w:hAnsi="Times New Roman" w:cs="Times New Roman"/>
          <w:i/>
          <w:iCs/>
          <w:sz w:val="24"/>
          <w:szCs w:val="24"/>
        </w:rPr>
        <w:t xml:space="preserve">Missing Peace, </w:t>
      </w:r>
      <w:r w:rsidRPr="009668CF">
        <w:rPr>
          <w:rFonts w:ascii="Times New Roman" w:eastAsia="Arial" w:hAnsi="Times New Roman" w:cs="Times New Roman"/>
          <w:sz w:val="24"/>
          <w:szCs w:val="24"/>
        </w:rPr>
        <w:t xml:space="preserve">755 and Ben-Ami, </w:t>
      </w:r>
      <w:r w:rsidRPr="009668CF">
        <w:rPr>
          <w:rFonts w:ascii="Times New Roman" w:eastAsia="Arial" w:hAnsi="Times New Roman" w:cs="Times New Roman"/>
          <w:i/>
          <w:iCs/>
          <w:sz w:val="24"/>
          <w:szCs w:val="24"/>
        </w:rPr>
        <w:t xml:space="preserve">Scars of War, </w:t>
      </w:r>
      <w:r w:rsidRPr="009668CF">
        <w:rPr>
          <w:rFonts w:ascii="Times New Roman" w:eastAsia="Arial" w:hAnsi="Times New Roman" w:cs="Times New Roman"/>
          <w:sz w:val="24"/>
          <w:szCs w:val="24"/>
        </w:rPr>
        <w:t xml:space="preserve">273, and </w:t>
      </w:r>
      <w:r w:rsidRPr="009668CF">
        <w:rPr>
          <w:rFonts w:ascii="Times New Roman" w:eastAsia="Arial" w:hAnsi="Times New Roman" w:cs="Times New Roman"/>
          <w:i/>
          <w:iCs/>
          <w:sz w:val="24"/>
          <w:szCs w:val="24"/>
        </w:rPr>
        <w:t>Prophets without Honor</w:t>
      </w:r>
      <w:r w:rsidRPr="009668CF">
        <w:rPr>
          <w:rFonts w:ascii="Times New Roman" w:eastAsia="Arial" w:hAnsi="Times New Roman" w:cs="Times New Roman"/>
          <w:sz w:val="24"/>
          <w:szCs w:val="24"/>
        </w:rPr>
        <w:t>, 163, where Ben-Ami quotes Amr Moussa, then Arab League General, as saying that "the opportunity missed by Arafat was not at Camp David, but in his refusal to accept the Clinton plan."</w:t>
      </w:r>
    </w:p>
    <w:p w14:paraId="4F2C69F7" w14:textId="7055EF7A" w:rsidR="002122B4" w:rsidRPr="009668CF" w:rsidRDefault="002122B4" w:rsidP="002122B4">
      <w:pPr>
        <w:rPr>
          <w:rFonts w:ascii="Times New Roman" w:eastAsia="Arial" w:hAnsi="Times New Roman" w:cs="Times New Roman"/>
          <w:color w:val="000000" w:themeColor="text1"/>
          <w:sz w:val="24"/>
          <w:szCs w:val="24"/>
        </w:rPr>
      </w:pPr>
      <w:r w:rsidRPr="009668CF">
        <w:rPr>
          <w:rFonts w:ascii="Times New Roman" w:eastAsia="Arial" w:hAnsi="Times New Roman" w:cs="Times New Roman"/>
          <w:sz w:val="24"/>
          <w:szCs w:val="24"/>
          <w:lang w:val="en-US"/>
        </w:rPr>
        <w:t>106. {</w:t>
      </w:r>
      <w:hyperlink r:id="rId9" w:history="1">
        <w:r w:rsidRPr="00A661B2">
          <w:rPr>
            <w:rStyle w:val="Hyperlink"/>
            <w:rFonts w:ascii="Times New Roman" w:eastAsia="Arial" w:hAnsi="Times New Roman"/>
            <w:spacing w:val="0"/>
            <w:sz w:val="24"/>
            <w:szCs w:val="24"/>
            <w:lang w:val="en-US"/>
          </w:rPr>
          <w:t>Doc.108</w:t>
        </w:r>
      </w:hyperlink>
      <w:r w:rsidRPr="009668CF">
        <w:rPr>
          <w:rFonts w:ascii="Times New Roman" w:eastAsia="Arial" w:hAnsi="Times New Roman" w:cs="Times New Roman"/>
          <w:sz w:val="24"/>
          <w:szCs w:val="24"/>
          <w:lang w:val="en-US"/>
        </w:rPr>
        <w:t xml:space="preserve">}. A working version of this paper, reproduced by Abu Ala (Qurie, </w:t>
      </w:r>
      <w:r w:rsidRPr="009668CF">
        <w:rPr>
          <w:rFonts w:ascii="Times New Roman" w:eastAsia="Arial" w:hAnsi="Times New Roman" w:cs="Times New Roman"/>
          <w:i/>
          <w:iCs/>
          <w:sz w:val="24"/>
          <w:szCs w:val="24"/>
          <w:lang w:val="en-US"/>
        </w:rPr>
        <w:t xml:space="preserve">Beyond Oslo, </w:t>
      </w:r>
      <w:r w:rsidRPr="009668CF">
        <w:rPr>
          <w:rFonts w:ascii="Times New Roman" w:eastAsia="Arial" w:hAnsi="Times New Roman" w:cs="Times New Roman"/>
          <w:sz w:val="24"/>
          <w:szCs w:val="24"/>
          <w:lang w:val="en-US"/>
        </w:rPr>
        <w:t>285-93), similarly concludes that “Unless the American proposals are clarified” to respond to the list of Palestinian concerns, formulations such as the president’s “fail to make sense.” The 1 January memorandum {</w:t>
      </w:r>
      <w:hyperlink r:id="rId10" w:history="1">
        <w:r w:rsidRPr="00A661B2">
          <w:rPr>
            <w:rStyle w:val="Hyperlink"/>
            <w:rFonts w:ascii="Times New Roman" w:eastAsia="Arial" w:hAnsi="Times New Roman"/>
            <w:spacing w:val="0"/>
            <w:sz w:val="24"/>
            <w:szCs w:val="24"/>
            <w:lang w:val="en-US"/>
          </w:rPr>
          <w:t>doc.108</w:t>
        </w:r>
      </w:hyperlink>
      <w:r w:rsidRPr="009668CF">
        <w:rPr>
          <w:rFonts w:ascii="Times New Roman" w:eastAsia="Arial" w:hAnsi="Times New Roman" w:cs="Times New Roman"/>
          <w:sz w:val="24"/>
          <w:szCs w:val="24"/>
          <w:lang w:val="en-US"/>
        </w:rPr>
        <w:t>}, along with one entitled “44 Reasons Why Fatah Movement Rejects the Proposals made by US President Clinton” (</w:t>
      </w:r>
      <w:r w:rsidRPr="009668CF">
        <w:rPr>
          <w:rFonts w:ascii="Times New Roman" w:eastAsia="Arial" w:hAnsi="Times New Roman" w:cs="Times New Roman"/>
          <w:color w:val="000000" w:themeColor="text1"/>
          <w:sz w:val="24"/>
          <w:szCs w:val="24"/>
        </w:rPr>
        <w:t xml:space="preserve">Fatah Movement Central Publication, </w:t>
      </w:r>
      <w:r w:rsidRPr="009668CF">
        <w:rPr>
          <w:rFonts w:ascii="Times New Roman" w:eastAsia="Arial" w:hAnsi="Times New Roman" w:cs="Times New Roman"/>
          <w:i/>
          <w:iCs/>
          <w:color w:val="000000" w:themeColor="text1"/>
          <w:sz w:val="24"/>
          <w:szCs w:val="24"/>
        </w:rPr>
        <w:t>Our Opinion</w:t>
      </w:r>
      <w:r w:rsidRPr="009668CF">
        <w:rPr>
          <w:rFonts w:ascii="Times New Roman" w:eastAsia="Arial" w:hAnsi="Times New Roman" w:cs="Times New Roman"/>
          <w:color w:val="000000" w:themeColor="text1"/>
          <w:sz w:val="24"/>
          <w:szCs w:val="24"/>
        </w:rPr>
        <w:t>, 1-7 January 2001),</w:t>
      </w:r>
      <w:r w:rsidRPr="009668CF">
        <w:rPr>
          <w:rFonts w:ascii="Times New Roman" w:eastAsia="Arial" w:hAnsi="Times New Roman" w:cs="Times New Roman"/>
          <w:sz w:val="24"/>
          <w:szCs w:val="24"/>
          <w:lang w:val="en-US"/>
        </w:rPr>
        <w:t xml:space="preserve"> were two of several sharply critical Palestinian reactions to Clinton’s plan. For others, see: PLO, Negotiations Affairs Department. Legal Unit, “Memo to Mahmoud Abbas”, 2 January 2001; Makovsky, “Time Running Out on Clinton Proposals”; Susser,</w:t>
      </w:r>
      <w:r w:rsidRPr="009668CF">
        <w:rPr>
          <w:rFonts w:ascii="Times New Roman" w:eastAsia="Arial" w:hAnsi="Times New Roman" w:cs="Times New Roman"/>
          <w:i/>
          <w:iCs/>
          <w:sz w:val="24"/>
          <w:szCs w:val="24"/>
          <w:lang w:val="en-US"/>
        </w:rPr>
        <w:t xml:space="preserve"> Israel, Jordan, and Palestine</w:t>
      </w:r>
      <w:r w:rsidRPr="009668CF">
        <w:rPr>
          <w:rFonts w:ascii="Times New Roman" w:eastAsia="Arial" w:hAnsi="Times New Roman" w:cs="Times New Roman"/>
          <w:sz w:val="24"/>
          <w:szCs w:val="24"/>
          <w:lang w:val="en-US"/>
        </w:rPr>
        <w:t xml:space="preserve">, 54-55. </w:t>
      </w:r>
      <w:r w:rsidRPr="009668CF">
        <w:rPr>
          <w:rFonts w:ascii="Times New Roman" w:eastAsia="Arial" w:hAnsi="Times New Roman" w:cs="Times New Roman"/>
          <w:color w:val="000000" w:themeColor="text1"/>
          <w:sz w:val="24"/>
          <w:szCs w:val="24"/>
        </w:rPr>
        <w:t>Ben-Ami (</w:t>
      </w:r>
      <w:r w:rsidRPr="009668CF">
        <w:rPr>
          <w:rFonts w:ascii="Times New Roman" w:eastAsia="Arial" w:hAnsi="Times New Roman" w:cs="Times New Roman"/>
          <w:i/>
          <w:iCs/>
          <w:color w:val="000000" w:themeColor="text1"/>
          <w:sz w:val="24"/>
          <w:szCs w:val="24"/>
        </w:rPr>
        <w:t>Prophets without Honor</w:t>
      </w:r>
      <w:r w:rsidRPr="009668CF">
        <w:rPr>
          <w:rFonts w:ascii="Times New Roman" w:eastAsia="Arial" w:hAnsi="Times New Roman" w:cs="Times New Roman"/>
          <w:color w:val="000000" w:themeColor="text1"/>
          <w:sz w:val="24"/>
          <w:szCs w:val="24"/>
        </w:rPr>
        <w:t xml:space="preserve">, 163) characterized “the Palestinian establishment” as having “declared war on Clinton’s peace principles,” citing, inter alia, Abu Ala on </w:t>
      </w:r>
      <w:r w:rsidRPr="009668CF">
        <w:rPr>
          <w:rFonts w:ascii="Times New Roman" w:eastAsia="Arial" w:hAnsi="Times New Roman" w:cs="Times New Roman"/>
          <w:i/>
          <w:iCs/>
          <w:color w:val="000000" w:themeColor="text1"/>
          <w:sz w:val="24"/>
          <w:szCs w:val="24"/>
        </w:rPr>
        <w:t>The Voice of Palestine,</w:t>
      </w:r>
      <w:r w:rsidRPr="009668CF">
        <w:rPr>
          <w:rFonts w:ascii="Times New Roman" w:eastAsia="Arial" w:hAnsi="Times New Roman" w:cs="Times New Roman"/>
          <w:color w:val="000000" w:themeColor="text1"/>
          <w:sz w:val="24"/>
          <w:szCs w:val="24"/>
        </w:rPr>
        <w:t xml:space="preserve"> Marwan Barghouti on </w:t>
      </w:r>
      <w:r w:rsidRPr="009668CF">
        <w:rPr>
          <w:rFonts w:ascii="Times New Roman" w:eastAsia="Arial" w:hAnsi="Times New Roman" w:cs="Times New Roman"/>
          <w:i/>
          <w:iCs/>
          <w:color w:val="000000" w:themeColor="text1"/>
          <w:sz w:val="24"/>
          <w:szCs w:val="24"/>
        </w:rPr>
        <w:t>al-Jazeera</w:t>
      </w:r>
      <w:r w:rsidRPr="009668CF">
        <w:rPr>
          <w:rFonts w:ascii="Times New Roman" w:eastAsia="Arial" w:hAnsi="Times New Roman" w:cs="Times New Roman"/>
          <w:color w:val="000000" w:themeColor="text1"/>
          <w:sz w:val="24"/>
          <w:szCs w:val="24"/>
        </w:rPr>
        <w:t xml:space="preserve">, and “The 44 Reasons. . . . .” Some analysts interpreted the official Palestinian written response as a heavily-qualified </w:t>
      </w:r>
      <w:r w:rsidRPr="009668CF">
        <w:rPr>
          <w:rFonts w:ascii="Times New Roman" w:eastAsia="Arial" w:hAnsi="Times New Roman" w:cs="Times New Roman"/>
          <w:i/>
          <w:iCs/>
          <w:color w:val="000000" w:themeColor="text1"/>
          <w:sz w:val="24"/>
          <w:szCs w:val="24"/>
        </w:rPr>
        <w:t>acceptance</w:t>
      </w:r>
      <w:r w:rsidRPr="009668CF">
        <w:rPr>
          <w:rFonts w:ascii="Times New Roman" w:eastAsia="Arial" w:hAnsi="Times New Roman" w:cs="Times New Roman"/>
          <w:color w:val="000000" w:themeColor="text1"/>
          <w:sz w:val="24"/>
          <w:szCs w:val="24"/>
        </w:rPr>
        <w:t xml:space="preserve">, rather than a rejection. See: Enderlin, </w:t>
      </w:r>
      <w:r w:rsidRPr="009668CF">
        <w:rPr>
          <w:rFonts w:ascii="Times New Roman" w:eastAsia="Arial" w:hAnsi="Times New Roman" w:cs="Times New Roman"/>
          <w:i/>
          <w:iCs/>
          <w:color w:val="000000" w:themeColor="text1"/>
          <w:sz w:val="24"/>
          <w:szCs w:val="24"/>
        </w:rPr>
        <w:t>Shattered Dreams</w:t>
      </w:r>
      <w:r w:rsidRPr="009668CF">
        <w:rPr>
          <w:rFonts w:ascii="Times New Roman" w:eastAsia="Arial" w:hAnsi="Times New Roman" w:cs="Times New Roman"/>
          <w:color w:val="000000" w:themeColor="text1"/>
          <w:sz w:val="24"/>
          <w:szCs w:val="24"/>
        </w:rPr>
        <w:t xml:space="preserve">, 344, 339-47; Swisher, </w:t>
      </w:r>
      <w:r w:rsidRPr="009668CF">
        <w:rPr>
          <w:rFonts w:ascii="Times New Roman" w:eastAsia="Arial" w:hAnsi="Times New Roman" w:cs="Times New Roman"/>
          <w:i/>
          <w:iCs/>
          <w:color w:val="000000" w:themeColor="text1"/>
          <w:sz w:val="24"/>
          <w:szCs w:val="24"/>
        </w:rPr>
        <w:t>Truth about Camp David</w:t>
      </w:r>
      <w:r w:rsidRPr="009668CF">
        <w:rPr>
          <w:rFonts w:ascii="Times New Roman" w:eastAsia="Arial" w:hAnsi="Times New Roman" w:cs="Times New Roman"/>
          <w:color w:val="000000" w:themeColor="text1"/>
          <w:sz w:val="24"/>
          <w:szCs w:val="24"/>
        </w:rPr>
        <w:t>, 399-402.</w:t>
      </w:r>
    </w:p>
    <w:p w14:paraId="75E9FC46" w14:textId="77777777" w:rsidR="002122B4" w:rsidRPr="009668CF" w:rsidRDefault="002122B4" w:rsidP="002122B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rPr>
        <w:t xml:space="preserve">107. </w:t>
      </w:r>
      <w:r w:rsidRPr="009668CF">
        <w:rPr>
          <w:rFonts w:ascii="Times New Roman" w:eastAsia="Arial" w:hAnsi="Times New Roman" w:cs="Times New Roman"/>
          <w:sz w:val="24"/>
          <w:szCs w:val="24"/>
          <w:lang w:val="en-US"/>
        </w:rPr>
        <w:t>Clinton</w:t>
      </w:r>
      <w:r w:rsidRPr="009668CF">
        <w:rPr>
          <w:rFonts w:ascii="Times New Roman" w:eastAsia="Arial" w:hAnsi="Times New Roman" w:cs="Times New Roman"/>
          <w:i/>
          <w:iCs/>
          <w:sz w:val="24"/>
          <w:szCs w:val="24"/>
          <w:lang w:val="en-US"/>
        </w:rPr>
        <w:t>, My Life,</w:t>
      </w:r>
      <w:r w:rsidRPr="009668CF">
        <w:rPr>
          <w:rFonts w:ascii="Times New Roman" w:eastAsia="Arial" w:hAnsi="Times New Roman" w:cs="Times New Roman"/>
          <w:sz w:val="24"/>
          <w:szCs w:val="24"/>
          <w:lang w:val="en-US"/>
        </w:rPr>
        <w:t xml:space="preserve"> 929, 938, 943-44. See also Ross, </w:t>
      </w:r>
      <w:r w:rsidRPr="009668CF">
        <w:rPr>
          <w:rFonts w:ascii="Times New Roman" w:eastAsia="Arial" w:hAnsi="Times New Roman" w:cs="Times New Roman"/>
          <w:i/>
          <w:iCs/>
          <w:sz w:val="24"/>
          <w:szCs w:val="24"/>
          <w:lang w:val="en-US"/>
        </w:rPr>
        <w:t>Missing Peace,</w:t>
      </w:r>
      <w:r w:rsidRPr="009668CF">
        <w:rPr>
          <w:rFonts w:ascii="Times New Roman" w:eastAsia="Arial" w:hAnsi="Times New Roman" w:cs="Times New Roman"/>
          <w:sz w:val="24"/>
          <w:szCs w:val="24"/>
          <w:lang w:val="en-US"/>
        </w:rPr>
        <w:t xml:space="preserve"> 10-14. </w:t>
      </w:r>
      <w:r w:rsidRPr="009668CF">
        <w:rPr>
          <w:rFonts w:ascii="Times New Roman" w:eastAsia="Arial" w:hAnsi="Times New Roman" w:cs="Times New Roman"/>
          <w:color w:val="000000" w:themeColor="text1"/>
          <w:sz w:val="24"/>
          <w:szCs w:val="24"/>
          <w:lang w:val="en-US"/>
        </w:rPr>
        <w:t>In the end, Clinton gambled on Arafat and sent Secretary of State Albright to Korea instead, but without the presidential imprimatur North Korea pulled back.</w:t>
      </w:r>
    </w:p>
    <w:p w14:paraId="2C7FF793" w14:textId="77777777" w:rsidR="002122B4" w:rsidRPr="009668CF" w:rsidRDefault="002122B4" w:rsidP="002122B4">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lang w:val="en-US"/>
        </w:rPr>
        <w:t>108.</w:t>
      </w:r>
      <w:r w:rsidRPr="009668CF">
        <w:rPr>
          <w:rFonts w:ascii="Times New Roman" w:eastAsia="Arial" w:hAnsi="Times New Roman" w:cs="Times New Roman"/>
          <w:sz w:val="24"/>
          <w:szCs w:val="24"/>
          <w:lang w:val="en-US"/>
        </w:rPr>
        <w:t xml:space="preserve"> Jake Siewart, Press Briefing, 3 January 2001, https://clintonwhitehouse4.archives.gov/library/hot_briefings/January_3_2001.html (a/20 May </w:t>
      </w:r>
      <w:r w:rsidRPr="009668CF">
        <w:rPr>
          <w:rFonts w:ascii="Times New Roman" w:eastAsia="Arial" w:hAnsi="Times New Roman" w:cs="Times New Roman"/>
          <w:sz w:val="24"/>
          <w:szCs w:val="24"/>
          <w:lang w:val="en-US"/>
        </w:rPr>
        <w:lastRenderedPageBreak/>
        <w:t>2022).</w:t>
      </w:r>
      <w:r w:rsidRPr="009668CF">
        <w:rPr>
          <w:rFonts w:ascii="Times New Roman" w:eastAsia="Arial" w:hAnsi="Times New Roman" w:cs="Times New Roman"/>
          <w:color w:val="000000" w:themeColor="text1"/>
          <w:sz w:val="24"/>
          <w:szCs w:val="24"/>
          <w:lang w:val="en-US"/>
        </w:rPr>
        <w:t xml:space="preserve"> See also: </w:t>
      </w:r>
      <w:r w:rsidRPr="009668CF">
        <w:rPr>
          <w:rFonts w:ascii="Times New Roman" w:eastAsia="Arial" w:hAnsi="Times New Roman" w:cs="Times New Roman"/>
          <w:sz w:val="24"/>
          <w:szCs w:val="24"/>
          <w:lang w:val="en-US"/>
        </w:rPr>
        <w:t xml:space="preserve">Qurie, </w:t>
      </w:r>
      <w:r w:rsidRPr="009668CF">
        <w:rPr>
          <w:rFonts w:ascii="Times New Roman" w:eastAsia="Arial" w:hAnsi="Times New Roman" w:cs="Times New Roman"/>
          <w:i/>
          <w:iCs/>
          <w:sz w:val="24"/>
          <w:szCs w:val="24"/>
          <w:lang w:val="en-US"/>
        </w:rPr>
        <w:t>Beyond Oslo,</w:t>
      </w:r>
      <w:r w:rsidRPr="009668CF">
        <w:rPr>
          <w:rFonts w:ascii="Times New Roman" w:eastAsia="Arial" w:hAnsi="Times New Roman" w:cs="Times New Roman"/>
          <w:sz w:val="24"/>
          <w:szCs w:val="24"/>
          <w:lang w:val="en-US"/>
        </w:rPr>
        <w:t xml:space="preserve"> 285; Erekat quoted in Swisher, </w:t>
      </w:r>
      <w:r w:rsidRPr="009668CF">
        <w:rPr>
          <w:rFonts w:ascii="Times New Roman" w:eastAsia="Arial" w:hAnsi="Times New Roman" w:cs="Times New Roman"/>
          <w:i/>
          <w:iCs/>
          <w:sz w:val="24"/>
          <w:szCs w:val="24"/>
          <w:lang w:val="en-US"/>
        </w:rPr>
        <w:t>Truth about Camp David,</w:t>
      </w:r>
      <w:r w:rsidRPr="009668CF">
        <w:rPr>
          <w:rFonts w:ascii="Times New Roman" w:eastAsia="Arial" w:hAnsi="Times New Roman" w:cs="Times New Roman"/>
          <w:sz w:val="24"/>
          <w:szCs w:val="24"/>
          <w:lang w:val="en-US"/>
        </w:rPr>
        <w:t xml:space="preserve"> 399. </w:t>
      </w:r>
      <w:r w:rsidRPr="009668CF">
        <w:rPr>
          <w:rFonts w:ascii="Times New Roman" w:eastAsia="Arial" w:hAnsi="Times New Roman" w:cs="Times New Roman"/>
          <w:sz w:val="24"/>
          <w:szCs w:val="24"/>
        </w:rPr>
        <w:t xml:space="preserve">In their introduction to the PLO Negotiating Team’s “Reservations concerning President Bill Clinton’s 23 December Proposals for an Israeli-Palestinian Peace Agreement,” the editors of the </w:t>
      </w:r>
      <w:r w:rsidRPr="009668CF">
        <w:rPr>
          <w:rFonts w:ascii="Times New Roman" w:eastAsia="Arial" w:hAnsi="Times New Roman" w:cs="Times New Roman"/>
          <w:i/>
          <w:iCs/>
          <w:sz w:val="24"/>
          <w:szCs w:val="24"/>
        </w:rPr>
        <w:t>JPS</w:t>
      </w:r>
      <w:r w:rsidRPr="009668CF">
        <w:rPr>
          <w:rFonts w:ascii="Times New Roman" w:eastAsia="Arial" w:hAnsi="Times New Roman" w:cs="Times New Roman"/>
          <w:sz w:val="24"/>
          <w:szCs w:val="24"/>
        </w:rPr>
        <w:t xml:space="preserve"> </w:t>
      </w:r>
      <w:r w:rsidRPr="009668CF">
        <w:rPr>
          <w:rFonts w:ascii="Times New Roman" w:eastAsia="Arial" w:hAnsi="Times New Roman" w:cs="Times New Roman"/>
          <w:color w:val="000000" w:themeColor="text1"/>
          <w:sz w:val="24"/>
          <w:szCs w:val="24"/>
        </w:rPr>
        <w:t>noted (p.155) that: “Despite these Palestinian objections, Yasir Arafat agreed during his meeting with President Clinton on 3 January [</w:t>
      </w:r>
      <w:r w:rsidRPr="009668CF">
        <w:rPr>
          <w:rFonts w:ascii="Times New Roman" w:eastAsia="Arial" w:hAnsi="Times New Roman" w:cs="Times New Roman"/>
          <w:i/>
          <w:iCs/>
          <w:color w:val="000000" w:themeColor="text1"/>
          <w:sz w:val="24"/>
          <w:szCs w:val="24"/>
        </w:rPr>
        <w:t>sic,</w:t>
      </w:r>
      <w:r w:rsidRPr="009668CF">
        <w:rPr>
          <w:rFonts w:ascii="Times New Roman" w:eastAsia="Arial" w:hAnsi="Times New Roman" w:cs="Times New Roman"/>
          <w:color w:val="000000" w:themeColor="text1"/>
          <w:sz w:val="24"/>
          <w:szCs w:val="24"/>
        </w:rPr>
        <w:t xml:space="preserve"> 2 January] to accept the bridging proposals ‘with reservations’.” Abu Ala (Qurie, </w:t>
      </w:r>
      <w:r w:rsidRPr="009668CF">
        <w:rPr>
          <w:rFonts w:ascii="Times New Roman" w:eastAsia="Arial" w:hAnsi="Times New Roman" w:cs="Times New Roman"/>
          <w:i/>
          <w:iCs/>
          <w:color w:val="000000" w:themeColor="text1"/>
          <w:sz w:val="24"/>
          <w:szCs w:val="24"/>
        </w:rPr>
        <w:t>Peace Negotiations in Palestine</w:t>
      </w:r>
      <w:r w:rsidRPr="009668CF">
        <w:rPr>
          <w:rFonts w:ascii="Times New Roman" w:eastAsia="Arial" w:hAnsi="Times New Roman" w:cs="Times New Roman"/>
          <w:color w:val="000000" w:themeColor="text1"/>
          <w:sz w:val="24"/>
          <w:szCs w:val="24"/>
        </w:rPr>
        <w:t xml:space="preserve">, 7) later claimed that “Arafat told [Clinton] that the Palestinian leadership would agree to all his proposals, which were described by Arafat as constituting the basis of an agreement that the Palestinians would accept.” </w:t>
      </w:r>
    </w:p>
    <w:p w14:paraId="44499CD7" w14:textId="77777777" w:rsidR="002122B4" w:rsidRPr="009668CF" w:rsidRDefault="002122B4" w:rsidP="002122B4">
      <w:pPr>
        <w:pStyle w:val="FootnoteText"/>
        <w:rPr>
          <w:rFonts w:eastAsia="Arial"/>
          <w:color w:val="000000" w:themeColor="text1"/>
          <w:sz w:val="24"/>
          <w:szCs w:val="24"/>
        </w:rPr>
      </w:pPr>
      <w:r w:rsidRPr="009668CF">
        <w:rPr>
          <w:rFonts w:eastAsia="Arial"/>
          <w:color w:val="000000" w:themeColor="text1"/>
          <w:sz w:val="24"/>
          <w:szCs w:val="24"/>
        </w:rPr>
        <w:t>109. Clinton</w:t>
      </w:r>
      <w:r w:rsidRPr="009668CF">
        <w:rPr>
          <w:rFonts w:eastAsia="Arial"/>
          <w:i/>
          <w:iCs/>
          <w:color w:val="000000" w:themeColor="text1"/>
          <w:sz w:val="24"/>
          <w:szCs w:val="24"/>
        </w:rPr>
        <w:t>, My Life,</w:t>
      </w:r>
      <w:r w:rsidRPr="009668CF">
        <w:rPr>
          <w:rFonts w:eastAsia="Arial"/>
          <w:color w:val="000000" w:themeColor="text1"/>
          <w:sz w:val="24"/>
          <w:szCs w:val="24"/>
        </w:rPr>
        <w:t xml:space="preserve"> 944-45. </w:t>
      </w:r>
      <w:r w:rsidRPr="009668CF">
        <w:rPr>
          <w:rFonts w:eastAsia="Arial"/>
          <w:sz w:val="24"/>
          <w:szCs w:val="24"/>
        </w:rPr>
        <w:t xml:space="preserve">See also: Mitchell and Sachar, </w:t>
      </w:r>
      <w:r w:rsidRPr="009668CF">
        <w:rPr>
          <w:rFonts w:eastAsia="Arial"/>
          <w:i/>
          <w:iCs/>
          <w:sz w:val="24"/>
          <w:szCs w:val="24"/>
        </w:rPr>
        <w:t>Path to Peace</w:t>
      </w:r>
      <w:r w:rsidRPr="009668CF">
        <w:rPr>
          <w:rFonts w:eastAsia="Arial"/>
          <w:sz w:val="24"/>
          <w:szCs w:val="24"/>
        </w:rPr>
        <w:t xml:space="preserve">, 87; Ross, </w:t>
      </w:r>
      <w:r w:rsidRPr="009668CF">
        <w:rPr>
          <w:rFonts w:eastAsia="Arial"/>
          <w:i/>
          <w:iCs/>
          <w:sz w:val="24"/>
          <w:szCs w:val="24"/>
        </w:rPr>
        <w:t xml:space="preserve">Missing Peace, </w:t>
      </w:r>
      <w:r w:rsidRPr="009668CF">
        <w:rPr>
          <w:rFonts w:eastAsia="Arial"/>
          <w:sz w:val="24"/>
          <w:szCs w:val="24"/>
        </w:rPr>
        <w:t xml:space="preserve">753-58. </w:t>
      </w:r>
      <w:r w:rsidRPr="009668CF">
        <w:rPr>
          <w:rFonts w:eastAsia="Arial"/>
          <w:color w:val="000000" w:themeColor="text1"/>
          <w:sz w:val="24"/>
          <w:szCs w:val="24"/>
        </w:rPr>
        <w:t>Swisher (</w:t>
      </w:r>
      <w:r w:rsidRPr="009668CF">
        <w:rPr>
          <w:rFonts w:eastAsia="Arial"/>
          <w:i/>
          <w:iCs/>
          <w:color w:val="000000" w:themeColor="text1"/>
          <w:sz w:val="24"/>
          <w:szCs w:val="24"/>
        </w:rPr>
        <w:t xml:space="preserve">Truth about Camp David, </w:t>
      </w:r>
      <w:r w:rsidRPr="009668CF">
        <w:rPr>
          <w:rFonts w:eastAsia="Arial"/>
          <w:color w:val="000000" w:themeColor="text1"/>
          <w:sz w:val="24"/>
          <w:szCs w:val="24"/>
        </w:rPr>
        <w:t>399) cites Saeb Erekat as having personally confronted Clinton later with having lied about Arafat rejecting the Parameters.</w:t>
      </w:r>
    </w:p>
    <w:p w14:paraId="066F4EAF"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111. </w:t>
      </w:r>
      <w:r w:rsidRPr="009668CF">
        <w:rPr>
          <w:rFonts w:ascii="Times New Roman" w:eastAsia="Arial" w:hAnsi="Times New Roman" w:cs="Times New Roman"/>
          <w:sz w:val="24"/>
          <w:szCs w:val="24"/>
          <w:lang w:val="en-US"/>
        </w:rPr>
        <w:t xml:space="preserve">Beilin, </w:t>
      </w:r>
      <w:r w:rsidRPr="009668CF">
        <w:rPr>
          <w:rFonts w:ascii="Times New Roman" w:eastAsia="Arial" w:hAnsi="Times New Roman" w:cs="Times New Roman"/>
          <w:i/>
          <w:iCs/>
          <w:sz w:val="24"/>
          <w:szCs w:val="24"/>
          <w:lang w:val="en-US"/>
        </w:rPr>
        <w:t>Path to Geneva,</w:t>
      </w:r>
      <w:r w:rsidRPr="009668CF">
        <w:rPr>
          <w:rFonts w:ascii="Times New Roman" w:eastAsia="Arial" w:hAnsi="Times New Roman" w:cs="Times New Roman"/>
          <w:sz w:val="24"/>
          <w:szCs w:val="24"/>
          <w:lang w:val="en-US"/>
        </w:rPr>
        <w:t xml:space="preserve"> 231-34. As a January 2001 post-mortem by the PLO’s Negotiations Affairs Department showed, the Palestinians were more than ready to welcome a break from what they considered consistent American pro-Israeli bias in the negotiations. See the PLO Negotiating Team, “Assessment of the Clinton Administration’s Involvement in the Palestinian-Israeli Peace Process.”</w:t>
      </w:r>
    </w:p>
    <w:p w14:paraId="772A3A6E"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112. Abu Ala's Taba diaries in Qurie, </w:t>
      </w:r>
      <w:r w:rsidRPr="009668CF">
        <w:rPr>
          <w:rFonts w:ascii="Times New Roman" w:eastAsia="Arial" w:hAnsi="Times New Roman" w:cs="Times New Roman"/>
          <w:i/>
          <w:iCs/>
          <w:sz w:val="24"/>
          <w:szCs w:val="24"/>
          <w:lang w:val="en-US"/>
        </w:rPr>
        <w:t>Beyond Oslo,</w:t>
      </w:r>
      <w:r w:rsidRPr="009668CF">
        <w:rPr>
          <w:rFonts w:ascii="Times New Roman" w:eastAsia="Arial" w:hAnsi="Times New Roman" w:cs="Times New Roman"/>
          <w:sz w:val="24"/>
          <w:szCs w:val="24"/>
          <w:lang w:val="en-US"/>
        </w:rPr>
        <w:t xml:space="preserve"> ch.8; Yossi Beilin‘s Taba papers quoted in Shilon, </w:t>
      </w:r>
      <w:r w:rsidRPr="009668CF">
        <w:rPr>
          <w:rFonts w:ascii="Times New Roman" w:eastAsia="Arial" w:hAnsi="Times New Roman" w:cs="Times New Roman"/>
          <w:i/>
          <w:iCs/>
          <w:sz w:val="24"/>
          <w:szCs w:val="24"/>
          <w:lang w:val="en-US"/>
        </w:rPr>
        <w:t>Decline of the Left Wing</w:t>
      </w:r>
      <w:r w:rsidRPr="009668CF">
        <w:rPr>
          <w:rFonts w:ascii="Times New Roman" w:eastAsia="Arial" w:hAnsi="Times New Roman" w:cs="Times New Roman"/>
          <w:sz w:val="24"/>
          <w:szCs w:val="24"/>
          <w:lang w:val="en-US"/>
        </w:rPr>
        <w:t xml:space="preserve">, 259-64; Beilin, </w:t>
      </w:r>
      <w:r w:rsidRPr="009668CF">
        <w:rPr>
          <w:rFonts w:ascii="Times New Roman" w:eastAsia="Arial" w:hAnsi="Times New Roman" w:cs="Times New Roman"/>
          <w:i/>
          <w:iCs/>
          <w:sz w:val="24"/>
          <w:szCs w:val="24"/>
          <w:lang w:val="en-US"/>
        </w:rPr>
        <w:t>Path to Geneva,</w:t>
      </w:r>
      <w:r w:rsidRPr="009668CF">
        <w:rPr>
          <w:rFonts w:ascii="Times New Roman" w:eastAsia="Arial" w:hAnsi="Times New Roman" w:cs="Times New Roman"/>
          <w:sz w:val="24"/>
          <w:szCs w:val="24"/>
          <w:lang w:val="en-US"/>
        </w:rPr>
        <w:t xml:space="preserve"> 246-47;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248; Matz, “Why Did Taba End?” For a detailed appraisal of the parties’ positions on each item of negotiation, see Dowty, </w:t>
      </w:r>
      <w:r w:rsidRPr="009668CF">
        <w:rPr>
          <w:rFonts w:ascii="Times New Roman" w:eastAsia="Arial" w:hAnsi="Times New Roman" w:cs="Times New Roman"/>
          <w:i/>
          <w:iCs/>
          <w:sz w:val="24"/>
          <w:szCs w:val="24"/>
          <w:lang w:val="en-US"/>
        </w:rPr>
        <w:t>Israel/Palestine,</w:t>
      </w:r>
      <w:r w:rsidRPr="009668CF">
        <w:rPr>
          <w:rFonts w:ascii="Times New Roman" w:eastAsia="Arial" w:hAnsi="Times New Roman" w:cs="Times New Roman"/>
          <w:sz w:val="24"/>
          <w:szCs w:val="24"/>
          <w:lang w:val="en-US"/>
        </w:rPr>
        <w:t xml:space="preserve"> 226-48.</w:t>
      </w:r>
    </w:p>
    <w:p w14:paraId="2A108A45"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113. Beilin, </w:t>
      </w:r>
      <w:r w:rsidRPr="009668CF">
        <w:rPr>
          <w:rFonts w:ascii="Times New Roman" w:eastAsia="Arial" w:hAnsi="Times New Roman" w:cs="Times New Roman"/>
          <w:i/>
          <w:iCs/>
          <w:sz w:val="24"/>
          <w:szCs w:val="24"/>
          <w:lang w:val="en-US"/>
        </w:rPr>
        <w:t xml:space="preserve">Path to Geneva, </w:t>
      </w:r>
      <w:r w:rsidRPr="009668CF">
        <w:rPr>
          <w:rFonts w:ascii="Times New Roman" w:eastAsia="Arial" w:hAnsi="Times New Roman" w:cs="Times New Roman"/>
          <w:sz w:val="24"/>
          <w:szCs w:val="24"/>
          <w:lang w:val="en-US"/>
        </w:rPr>
        <w:t xml:space="preserve">247-49. See also: Makovsky, "Taba Mythchief," 125; Qurie, </w:t>
      </w:r>
      <w:r w:rsidRPr="009668CF">
        <w:rPr>
          <w:rFonts w:ascii="Times New Roman" w:eastAsia="Arial" w:hAnsi="Times New Roman" w:cs="Times New Roman"/>
          <w:i/>
          <w:iCs/>
          <w:sz w:val="24"/>
          <w:szCs w:val="24"/>
          <w:lang w:val="en-US"/>
        </w:rPr>
        <w:t>Beyond Oslo,</w:t>
      </w:r>
      <w:r w:rsidRPr="009668CF">
        <w:rPr>
          <w:rFonts w:ascii="Times New Roman" w:eastAsia="Arial" w:hAnsi="Times New Roman" w:cs="Times New Roman"/>
          <w:sz w:val="24"/>
          <w:szCs w:val="24"/>
          <w:lang w:val="en-US"/>
        </w:rPr>
        <w:t xml:space="preserve"> 310; Susser, </w:t>
      </w:r>
      <w:r w:rsidRPr="009668CF">
        <w:rPr>
          <w:rFonts w:ascii="Times New Roman" w:eastAsia="Arial" w:hAnsi="Times New Roman" w:cs="Times New Roman"/>
          <w:i/>
          <w:iCs/>
          <w:sz w:val="24"/>
          <w:szCs w:val="24"/>
          <w:lang w:val="en-US"/>
        </w:rPr>
        <w:t>Israel, Jordan, and Palestine</w:t>
      </w:r>
      <w:r w:rsidRPr="009668CF">
        <w:rPr>
          <w:rFonts w:ascii="Times New Roman" w:eastAsia="Arial" w:hAnsi="Times New Roman" w:cs="Times New Roman"/>
          <w:sz w:val="24"/>
          <w:szCs w:val="24"/>
          <w:lang w:val="en-US"/>
        </w:rPr>
        <w:t>, 56-58.</w:t>
      </w:r>
    </w:p>
    <w:p w14:paraId="579539BA"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115. Matz, "Trying to Understand the Taba Talks." See also: Dowty, </w:t>
      </w:r>
      <w:r w:rsidRPr="009668CF">
        <w:rPr>
          <w:rFonts w:ascii="Times New Roman" w:eastAsia="Arial" w:hAnsi="Times New Roman" w:cs="Times New Roman"/>
          <w:i/>
          <w:iCs/>
          <w:sz w:val="24"/>
          <w:szCs w:val="24"/>
          <w:lang w:val="en-US"/>
        </w:rPr>
        <w:t>Israel/Palestine,</w:t>
      </w:r>
      <w:r w:rsidRPr="009668CF">
        <w:rPr>
          <w:rFonts w:ascii="Times New Roman" w:eastAsia="Arial" w:hAnsi="Times New Roman" w:cs="Times New Roman"/>
          <w:sz w:val="24"/>
          <w:szCs w:val="24"/>
          <w:lang w:val="en-US"/>
        </w:rPr>
        <w:t xml:space="preserve"> 162, 265; Sher, </w:t>
      </w:r>
      <w:r w:rsidRPr="009668CF">
        <w:rPr>
          <w:rFonts w:ascii="Times New Roman" w:eastAsia="Arial" w:hAnsi="Times New Roman" w:cs="Times New Roman"/>
          <w:i/>
          <w:iCs/>
          <w:sz w:val="24"/>
          <w:szCs w:val="24"/>
          <w:lang w:val="en-US"/>
        </w:rPr>
        <w:t xml:space="preserve">Israeli-Palestinian Peace Negotiations, </w:t>
      </w:r>
      <w:r w:rsidRPr="009668CF">
        <w:rPr>
          <w:rFonts w:ascii="Times New Roman" w:eastAsia="Arial" w:hAnsi="Times New Roman" w:cs="Times New Roman"/>
          <w:sz w:val="24"/>
          <w:szCs w:val="24"/>
          <w:lang w:val="en-US"/>
        </w:rPr>
        <w:t xml:space="preserve">221; Qurie, </w:t>
      </w:r>
      <w:r w:rsidRPr="009668CF">
        <w:rPr>
          <w:rFonts w:ascii="Times New Roman" w:eastAsia="Arial" w:hAnsi="Times New Roman" w:cs="Times New Roman"/>
          <w:i/>
          <w:iCs/>
          <w:sz w:val="24"/>
          <w:szCs w:val="24"/>
          <w:lang w:val="en-US"/>
        </w:rPr>
        <w:t>Beyond Oslo,</w:t>
      </w:r>
      <w:r w:rsidRPr="009668CF">
        <w:rPr>
          <w:rFonts w:ascii="Times New Roman" w:eastAsia="Arial" w:hAnsi="Times New Roman" w:cs="Times New Roman"/>
          <w:sz w:val="24"/>
          <w:szCs w:val="24"/>
          <w:lang w:val="en-US"/>
        </w:rPr>
        <w:t xml:space="preserve"> 320; Beilin, </w:t>
      </w:r>
      <w:r w:rsidRPr="009668CF">
        <w:rPr>
          <w:rFonts w:ascii="Times New Roman" w:eastAsia="Arial" w:hAnsi="Times New Roman" w:cs="Times New Roman"/>
          <w:i/>
          <w:iCs/>
          <w:sz w:val="24"/>
          <w:szCs w:val="24"/>
          <w:lang w:val="en-US"/>
        </w:rPr>
        <w:t>Path to Geneva,</w:t>
      </w:r>
      <w:r w:rsidRPr="009668CF">
        <w:rPr>
          <w:rFonts w:ascii="Times New Roman" w:eastAsia="Arial" w:hAnsi="Times New Roman" w:cs="Times New Roman"/>
          <w:sz w:val="24"/>
          <w:szCs w:val="24"/>
          <w:lang w:val="en-US"/>
        </w:rPr>
        <w:t xml:space="preserve"> 247.</w:t>
      </w:r>
    </w:p>
    <w:p w14:paraId="12D48B69"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116. Quoted in Susser, </w:t>
      </w:r>
      <w:r w:rsidRPr="009668CF">
        <w:rPr>
          <w:rFonts w:ascii="Times New Roman" w:eastAsia="Arial" w:hAnsi="Times New Roman" w:cs="Times New Roman"/>
          <w:i/>
          <w:iCs/>
          <w:sz w:val="24"/>
          <w:szCs w:val="24"/>
          <w:lang w:val="en-US"/>
        </w:rPr>
        <w:t>Israel, Jordan, and Palestine</w:t>
      </w:r>
      <w:r w:rsidRPr="009668CF">
        <w:rPr>
          <w:rFonts w:ascii="Times New Roman" w:eastAsia="Arial" w:hAnsi="Times New Roman" w:cs="Times New Roman"/>
          <w:sz w:val="24"/>
          <w:szCs w:val="24"/>
          <w:lang w:val="en-US"/>
        </w:rPr>
        <w:t xml:space="preserve">, 58. See also ibid., 64; Indyk, </w:t>
      </w:r>
      <w:r w:rsidRPr="009668CF">
        <w:rPr>
          <w:rFonts w:ascii="Times New Roman" w:eastAsia="Arial" w:hAnsi="Times New Roman" w:cs="Times New Roman"/>
          <w:i/>
          <w:iCs/>
          <w:sz w:val="24"/>
          <w:szCs w:val="24"/>
          <w:lang w:val="en-US"/>
        </w:rPr>
        <w:t>Innocent Abroad</w:t>
      </w:r>
      <w:r w:rsidRPr="009668CF">
        <w:rPr>
          <w:rFonts w:ascii="Times New Roman" w:eastAsia="Arial" w:hAnsi="Times New Roman" w:cs="Times New Roman"/>
          <w:sz w:val="24"/>
          <w:szCs w:val="24"/>
          <w:lang w:val="en-US"/>
        </w:rPr>
        <w:t>, 372; Makovsky, “Taba Mythchief.”</w:t>
      </w:r>
    </w:p>
    <w:p w14:paraId="7EF4F1C4" w14:textId="77777777" w:rsidR="002122B4" w:rsidRPr="009668CF" w:rsidRDefault="002122B4" w:rsidP="002122B4">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118. Telhami in Kurtzer et al., </w:t>
      </w:r>
      <w:r w:rsidRPr="009668CF">
        <w:rPr>
          <w:rFonts w:ascii="Times New Roman" w:eastAsia="Arial" w:hAnsi="Times New Roman" w:cs="Times New Roman"/>
          <w:i/>
          <w:iCs/>
          <w:sz w:val="24"/>
          <w:szCs w:val="24"/>
          <w:lang w:val="en-US"/>
        </w:rPr>
        <w:t xml:space="preserve">Peace Puzzle, </w:t>
      </w:r>
      <w:r w:rsidRPr="009668CF">
        <w:rPr>
          <w:rFonts w:ascii="Times New Roman" w:eastAsia="Arial" w:hAnsi="Times New Roman" w:cs="Times New Roman"/>
          <w:sz w:val="24"/>
          <w:szCs w:val="24"/>
          <w:lang w:val="en-US"/>
        </w:rPr>
        <w:t>150-53; Matz, "Why Did Taba End?"   Quandt (</w:t>
      </w:r>
      <w:r w:rsidRPr="009668CF">
        <w:rPr>
          <w:rFonts w:ascii="Times New Roman" w:eastAsia="Arial" w:hAnsi="Times New Roman" w:cs="Times New Roman"/>
          <w:i/>
          <w:iCs/>
          <w:sz w:val="24"/>
          <w:szCs w:val="24"/>
          <w:lang w:val="en-US"/>
        </w:rPr>
        <w:t xml:space="preserve">Peace Process, </w:t>
      </w:r>
      <w:r w:rsidRPr="009668CF">
        <w:rPr>
          <w:rFonts w:ascii="Times New Roman" w:eastAsia="Arial" w:hAnsi="Times New Roman" w:cs="Times New Roman"/>
          <w:sz w:val="24"/>
          <w:szCs w:val="24"/>
          <w:lang w:val="en-US"/>
        </w:rPr>
        <w:t xml:space="preserve">377-81) writes that Clinton's proposals “provided a serious and substantive framework for eventual negotiations. . . . Whenever negotiations do resume they are likely to build on the forward positions explored by Clinton in his last year of hyperactive involvement in the peace process."  </w:t>
      </w:r>
    </w:p>
    <w:sectPr w:rsidR="002122B4" w:rsidRPr="009668CF" w:rsidSect="000A6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B4"/>
    <w:rsid w:val="00090407"/>
    <w:rsid w:val="000A6210"/>
    <w:rsid w:val="002122B4"/>
    <w:rsid w:val="00390871"/>
    <w:rsid w:val="00515AC5"/>
    <w:rsid w:val="00995703"/>
    <w:rsid w:val="00A661B2"/>
    <w:rsid w:val="00A72F6E"/>
    <w:rsid w:val="00BC24EF"/>
    <w:rsid w:val="00E82EDE"/>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0ED1"/>
  <w15:chartTrackingRefBased/>
  <w15:docId w15:val="{727EDB61-6BC4-4D10-AB3F-5976F44B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B4"/>
    <w:rPr>
      <w:kern w:val="0"/>
      <w14:ligatures w14:val="none"/>
    </w:rPr>
  </w:style>
  <w:style w:type="paragraph" w:styleId="Heading1">
    <w:name w:val="heading 1"/>
    <w:basedOn w:val="Normal"/>
    <w:next w:val="Normal"/>
    <w:link w:val="Heading1Char"/>
    <w:uiPriority w:val="9"/>
    <w:qFormat/>
    <w:rsid w:val="002122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122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22B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22B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22B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22B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22B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22B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22B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2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2B4"/>
    <w:rPr>
      <w:rFonts w:eastAsiaTheme="majorEastAsia" w:cstheme="majorBidi"/>
      <w:color w:val="272727" w:themeColor="text1" w:themeTint="D8"/>
    </w:rPr>
  </w:style>
  <w:style w:type="paragraph" w:styleId="Title">
    <w:name w:val="Title"/>
    <w:basedOn w:val="Normal"/>
    <w:next w:val="Normal"/>
    <w:link w:val="TitleChar"/>
    <w:uiPriority w:val="10"/>
    <w:qFormat/>
    <w:rsid w:val="002122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2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2B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2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2B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122B4"/>
    <w:rPr>
      <w:i/>
      <w:iCs/>
      <w:color w:val="404040" w:themeColor="text1" w:themeTint="BF"/>
    </w:rPr>
  </w:style>
  <w:style w:type="paragraph" w:styleId="ListParagraph">
    <w:name w:val="List Paragraph"/>
    <w:basedOn w:val="Normal"/>
    <w:uiPriority w:val="34"/>
    <w:qFormat/>
    <w:rsid w:val="002122B4"/>
    <w:pPr>
      <w:ind w:left="720"/>
      <w:contextualSpacing/>
    </w:pPr>
    <w:rPr>
      <w:kern w:val="2"/>
      <w14:ligatures w14:val="standardContextual"/>
    </w:rPr>
  </w:style>
  <w:style w:type="character" w:styleId="IntenseEmphasis">
    <w:name w:val="Intense Emphasis"/>
    <w:basedOn w:val="DefaultParagraphFont"/>
    <w:uiPriority w:val="21"/>
    <w:qFormat/>
    <w:rsid w:val="002122B4"/>
    <w:rPr>
      <w:i/>
      <w:iCs/>
      <w:color w:val="0F4761" w:themeColor="accent1" w:themeShade="BF"/>
    </w:rPr>
  </w:style>
  <w:style w:type="paragraph" w:styleId="IntenseQuote">
    <w:name w:val="Intense Quote"/>
    <w:basedOn w:val="Normal"/>
    <w:next w:val="Normal"/>
    <w:link w:val="IntenseQuoteChar"/>
    <w:uiPriority w:val="30"/>
    <w:qFormat/>
    <w:rsid w:val="00212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122B4"/>
    <w:rPr>
      <w:i/>
      <w:iCs/>
      <w:color w:val="0F4761" w:themeColor="accent1" w:themeShade="BF"/>
    </w:rPr>
  </w:style>
  <w:style w:type="character" w:styleId="IntenseReference">
    <w:name w:val="Intense Reference"/>
    <w:basedOn w:val="DefaultParagraphFont"/>
    <w:uiPriority w:val="32"/>
    <w:qFormat/>
    <w:rsid w:val="002122B4"/>
    <w:rPr>
      <w:b/>
      <w:bCs/>
      <w:smallCaps/>
      <w:color w:val="0F4761" w:themeColor="accent1" w:themeShade="BF"/>
      <w:spacing w:val="5"/>
    </w:rPr>
  </w:style>
  <w:style w:type="paragraph" w:styleId="FootnoteText">
    <w:name w:val="footnote text"/>
    <w:basedOn w:val="Normal"/>
    <w:link w:val="FootnoteTextChar"/>
    <w:uiPriority w:val="99"/>
    <w:rsid w:val="002122B4"/>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122B4"/>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122B4"/>
    <w:rPr>
      <w:rFonts w:cs="Times New Roman"/>
      <w:color w:val="0000FF"/>
      <w:spacing w:val="256"/>
      <w:u w:val="single"/>
    </w:rPr>
  </w:style>
  <w:style w:type="character" w:styleId="UnresolvedMention">
    <w:name w:val="Unresolved Mention"/>
    <w:basedOn w:val="DefaultParagraphFont"/>
    <w:uiPriority w:val="99"/>
    <w:semiHidden/>
    <w:unhideWhenUsed/>
    <w:rsid w:val="00A6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upress.indiana.edu/read/negotiating-arab-israeli-peace-third-edition-appendices/section/a1284b49-c956-4552-8940-93c8341a6915" TargetMode="External"/><Relationship Id="rId3" Type="http://schemas.openxmlformats.org/officeDocument/2006/relationships/webSettings" Target="webSettings.xml"/><Relationship Id="rId7" Type="http://schemas.openxmlformats.org/officeDocument/2006/relationships/hyperlink" Target="https://www.memri.org/reports/only-way-impose-our-conditions-inevitably-through-our-bloo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mri.org/reports/palestinian-leadership-renews-calls-violence" TargetMode="External"/><Relationship Id="rId11" Type="http://schemas.openxmlformats.org/officeDocument/2006/relationships/fontTable" Target="fontTable.xml"/><Relationship Id="rId5" Type="http://schemas.openxmlformats.org/officeDocument/2006/relationships/hyperlink" Target="https://peacenow.org.il/en/settlements-watch/settlements-data/population" TargetMode="External"/><Relationship Id="rId10" Type="http://schemas.openxmlformats.org/officeDocument/2006/relationships/hyperlink" Target="https://publish.iupress.indiana.edu/read/negotiating-arab-israeli-peace-third-edition-appendices/section/6a95d0ee-dac4-4976-80c1-543d8d19ab9f" TargetMode="External"/><Relationship Id="rId4" Type="http://schemas.openxmlformats.org/officeDocument/2006/relationships/hyperlink" Target="https://publish.iupress.indiana.edu/read/negotiating-arab-israeli-peace-third-edition-appendices/section/de422151-c797-4e66-a13d-8232a529d39d" TargetMode="External"/><Relationship Id="rId9" Type="http://schemas.openxmlformats.org/officeDocument/2006/relationships/hyperlink" Target="https://publish.iupress.indiana.edu/read/negotiating-arab-israeli-peace-third-edition-appendices/section/6a95d0ee-dac4-4976-80c1-543d8d19ab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3841</Words>
  <Characters>21898</Characters>
  <Application>Microsoft Office Word</Application>
  <DocSecurity>0</DocSecurity>
  <Lines>182</Lines>
  <Paragraphs>51</Paragraphs>
  <ScaleCrop>false</ScaleCrop>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6</cp:revision>
  <dcterms:created xsi:type="dcterms:W3CDTF">2024-02-14T17:16:00Z</dcterms:created>
  <dcterms:modified xsi:type="dcterms:W3CDTF">2024-09-12T00:11:00Z</dcterms:modified>
</cp:coreProperties>
</file>